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B713" w14:textId="65E34158" w:rsidR="0015680C" w:rsidRDefault="0015680C">
      <w:bookmarkStart w:id="0" w:name="_GoBack"/>
      <w:bookmarkEnd w:id="0"/>
    </w:p>
    <w:p w14:paraId="5A4EB3EB" w14:textId="18592E3E" w:rsidR="00E66802" w:rsidRDefault="00E66802"/>
    <w:tbl>
      <w:tblPr>
        <w:tblpPr w:leftFromText="141" w:rightFromText="141" w:vertAnchor="text" w:horzAnchor="margin" w:tblpXSpec="center" w:tblpY="143"/>
        <w:tblW w:w="10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1588"/>
        <w:gridCol w:w="2054"/>
      </w:tblGrid>
      <w:tr w:rsidR="007B7A24" w14:paraId="37336C9A" w14:textId="77777777" w:rsidTr="007B7A24">
        <w:trPr>
          <w:trHeight w:val="1264"/>
        </w:trPr>
        <w:tc>
          <w:tcPr>
            <w:tcW w:w="7266" w:type="dxa"/>
            <w:tcBorders>
              <w:top w:val="single" w:sz="2" w:space="0" w:color="000000"/>
              <w:bottom w:val="single" w:sz="2" w:space="0" w:color="000000"/>
            </w:tcBorders>
          </w:tcPr>
          <w:p w14:paraId="07289B6F" w14:textId="77777777" w:rsidR="007B7A24" w:rsidRDefault="007B7A24" w:rsidP="007B7A24">
            <w:pPr>
              <w:pStyle w:val="TableParagraph"/>
              <w:spacing w:before="56"/>
              <w:ind w:left="5096"/>
              <w:rPr>
                <w:rFonts w:ascii="Cambria"/>
                <w:i/>
                <w:sz w:val="17"/>
              </w:rPr>
            </w:pPr>
            <w:r>
              <w:rPr>
                <w:rFonts w:ascii="Cambria"/>
                <w:i/>
                <w:color w:val="0094E0"/>
                <w:sz w:val="17"/>
              </w:rPr>
              <w:t>Campus de Vigo</w:t>
            </w:r>
          </w:p>
        </w:tc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14:paraId="3BDF9F41" w14:textId="77777777" w:rsidR="007B7A24" w:rsidRDefault="007B7A24" w:rsidP="007B7A24">
            <w:pPr>
              <w:pStyle w:val="TableParagraph"/>
              <w:spacing w:before="60"/>
              <w:ind w:left="240" w:right="-7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094E0"/>
                <w:spacing w:val="-8"/>
                <w:sz w:val="24"/>
              </w:rPr>
              <w:t xml:space="preserve">Facultade </w:t>
            </w:r>
            <w:r>
              <w:rPr>
                <w:rFonts w:ascii="Cambria" w:hAnsi="Cambria"/>
                <w:color w:val="0094E0"/>
                <w:spacing w:val="-6"/>
                <w:sz w:val="24"/>
              </w:rPr>
              <w:t xml:space="preserve">de </w:t>
            </w:r>
            <w:r>
              <w:rPr>
                <w:rFonts w:ascii="Cambria" w:hAnsi="Cambria"/>
                <w:color w:val="0094E0"/>
                <w:spacing w:val="-8"/>
                <w:sz w:val="24"/>
              </w:rPr>
              <w:t xml:space="preserve">Filoloxía </w:t>
            </w:r>
            <w:r>
              <w:rPr>
                <w:rFonts w:ascii="Cambria" w:hAnsi="Cambria"/>
                <w:color w:val="0094E0"/>
                <w:sz w:val="24"/>
              </w:rPr>
              <w:t xml:space="preserve">e </w:t>
            </w:r>
            <w:r>
              <w:rPr>
                <w:rFonts w:ascii="Cambria" w:hAnsi="Cambria"/>
                <w:color w:val="0094E0"/>
                <w:spacing w:val="-9"/>
                <w:sz w:val="24"/>
              </w:rPr>
              <w:t>Tradución</w:t>
            </w:r>
          </w:p>
        </w:tc>
        <w:tc>
          <w:tcPr>
            <w:tcW w:w="2054" w:type="dxa"/>
            <w:tcBorders>
              <w:top w:val="single" w:sz="2" w:space="0" w:color="000000"/>
              <w:bottom w:val="single" w:sz="2" w:space="0" w:color="000000"/>
            </w:tcBorders>
          </w:tcPr>
          <w:p w14:paraId="0CED67B8" w14:textId="77777777" w:rsidR="007B7A24" w:rsidRDefault="007B7A24" w:rsidP="007B7A24">
            <w:pPr>
              <w:pStyle w:val="TableParagraph"/>
              <w:rPr>
                <w:rFonts w:ascii="Cambria" w:hAnsi="Cambria"/>
                <w:color w:val="0094E0"/>
                <w:spacing w:val="-8"/>
                <w:sz w:val="24"/>
              </w:rPr>
            </w:pPr>
          </w:p>
          <w:p w14:paraId="0AB0AEED" w14:textId="77777777" w:rsidR="007B7A24" w:rsidRPr="000B03A5" w:rsidRDefault="007B7A24" w:rsidP="007B7A24">
            <w:pPr>
              <w:pStyle w:val="TableParagraph"/>
              <w:ind w:left="495"/>
              <w:rPr>
                <w:b/>
                <w:sz w:val="16"/>
              </w:rPr>
            </w:pPr>
            <w:r w:rsidRPr="000B03A5">
              <w:rPr>
                <w:rFonts w:ascii="Cambria" w:hAnsi="Cambria"/>
                <w:b/>
                <w:color w:val="0094E0"/>
                <w:spacing w:val="-8"/>
                <w:sz w:val="24"/>
              </w:rPr>
              <w:t>MTCI</w:t>
            </w:r>
          </w:p>
        </w:tc>
      </w:tr>
      <w:tr w:rsidR="007B7A24" w14:paraId="5C28F44F" w14:textId="77777777" w:rsidTr="007B7A24">
        <w:trPr>
          <w:trHeight w:val="434"/>
        </w:trPr>
        <w:tc>
          <w:tcPr>
            <w:tcW w:w="7266" w:type="dxa"/>
            <w:tcBorders>
              <w:top w:val="single" w:sz="2" w:space="0" w:color="000000"/>
            </w:tcBorders>
          </w:tcPr>
          <w:p w14:paraId="4ADA13C1" w14:textId="77777777" w:rsidR="007B7A24" w:rsidRPr="00BE217B" w:rsidRDefault="007B7A24" w:rsidP="007B7A24">
            <w:pPr>
              <w:pStyle w:val="TableParagraph"/>
              <w:spacing w:before="58" w:line="188" w:lineRule="exact"/>
              <w:ind w:left="5096" w:right="90"/>
              <w:rPr>
                <w:rFonts w:ascii="Cambria"/>
                <w:sz w:val="16"/>
                <w:lang w:val="pt-BR"/>
              </w:rPr>
            </w:pPr>
            <w:r w:rsidRPr="00BE217B">
              <w:rPr>
                <w:rFonts w:ascii="Cambria"/>
                <w:sz w:val="16"/>
                <w:lang w:val="pt-BR"/>
              </w:rPr>
              <w:t>Praza das Cantigas, s/n Campus de Vigo</w:t>
            </w:r>
          </w:p>
        </w:tc>
        <w:tc>
          <w:tcPr>
            <w:tcW w:w="1588" w:type="dxa"/>
            <w:tcBorders>
              <w:top w:val="single" w:sz="2" w:space="0" w:color="000000"/>
            </w:tcBorders>
          </w:tcPr>
          <w:p w14:paraId="2B34BBB7" w14:textId="77777777" w:rsidR="007B7A24" w:rsidRDefault="007B7A24" w:rsidP="007B7A24">
            <w:pPr>
              <w:pStyle w:val="TableParagraph"/>
              <w:spacing w:line="184" w:lineRule="exact"/>
              <w:ind w:left="24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Tel. 986 812 251</w:t>
            </w:r>
          </w:p>
          <w:p w14:paraId="211224D6" w14:textId="77777777" w:rsidR="007B7A24" w:rsidRDefault="007B7A24" w:rsidP="007B7A24">
            <w:pPr>
              <w:pStyle w:val="TableParagraph"/>
              <w:ind w:left="24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Fax 986 812 380</w:t>
            </w:r>
          </w:p>
        </w:tc>
        <w:tc>
          <w:tcPr>
            <w:tcW w:w="2054" w:type="dxa"/>
            <w:tcBorders>
              <w:top w:val="single" w:sz="2" w:space="0" w:color="000000"/>
            </w:tcBorders>
          </w:tcPr>
          <w:p w14:paraId="501BF8E9" w14:textId="77777777" w:rsidR="007B7A24" w:rsidRPr="00C51A78" w:rsidRDefault="00C97F89" w:rsidP="007B7A24">
            <w:pPr>
              <w:pStyle w:val="TableParagraph"/>
              <w:spacing w:line="184" w:lineRule="exact"/>
              <w:ind w:left="495"/>
              <w:rPr>
                <w:rFonts w:asciiTheme="majorHAnsi" w:hAnsiTheme="majorHAnsi"/>
                <w:sz w:val="16"/>
                <w:szCs w:val="16"/>
              </w:rPr>
            </w:pPr>
            <w:hyperlink r:id="rId7" w:history="1">
              <w:r w:rsidR="007B7A24" w:rsidRPr="00C51A78">
                <w:rPr>
                  <w:rStyle w:val="Hipervnculo"/>
                  <w:rFonts w:ascii="Cambria"/>
                  <w:sz w:val="16"/>
                  <w:szCs w:val="16"/>
                </w:rPr>
                <w:t>http://paratraduccion.com/limiares</w:t>
              </w:r>
            </w:hyperlink>
            <w:r w:rsidR="007B7A24">
              <w:rPr>
                <w:rFonts w:ascii="Cambria"/>
                <w:sz w:val="16"/>
                <w:szCs w:val="16"/>
              </w:rPr>
              <w:t xml:space="preserve"> </w:t>
            </w:r>
            <w:hyperlink r:id="rId8">
              <w:r w:rsidR="007B7A24" w:rsidRPr="00C51A78">
                <w:rPr>
                  <w:rFonts w:ascii="Cambria"/>
                  <w:sz w:val="16"/>
                  <w:szCs w:val="16"/>
                </w:rPr>
                <w:t>mtcivigo@gmail.com</w:t>
              </w:r>
              <w:r w:rsidR="007B7A24" w:rsidRPr="00C51A78">
                <w:rPr>
                  <w:rFonts w:asciiTheme="majorHAnsi" w:hAnsiTheme="majorHAnsi"/>
                  <w:spacing w:val="-7"/>
                  <w:sz w:val="16"/>
                  <w:szCs w:val="16"/>
                </w:rPr>
                <w:t xml:space="preserve"> </w:t>
              </w:r>
            </w:hyperlink>
          </w:p>
        </w:tc>
      </w:tr>
      <w:tr w:rsidR="007B7A24" w14:paraId="77B1BB45" w14:textId="77777777" w:rsidTr="007B7A24">
        <w:trPr>
          <w:trHeight w:val="188"/>
        </w:trPr>
        <w:tc>
          <w:tcPr>
            <w:tcW w:w="7266" w:type="dxa"/>
          </w:tcPr>
          <w:p w14:paraId="2A316998" w14:textId="77777777" w:rsidR="007B7A24" w:rsidRDefault="007B7A24" w:rsidP="007B7A24">
            <w:pPr>
              <w:pStyle w:val="TableParagraph"/>
              <w:spacing w:line="168" w:lineRule="exact"/>
              <w:ind w:left="509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36310 Vigo</w:t>
            </w:r>
          </w:p>
        </w:tc>
        <w:tc>
          <w:tcPr>
            <w:tcW w:w="1588" w:type="dxa"/>
          </w:tcPr>
          <w:p w14:paraId="44ACBF77" w14:textId="77777777" w:rsidR="007B7A24" w:rsidRDefault="007B7A24" w:rsidP="007B7A24"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 w14:paraId="323A0A81" w14:textId="77777777" w:rsidR="007B7A24" w:rsidRDefault="007B7A24" w:rsidP="007B7A24">
            <w:pPr>
              <w:pStyle w:val="TableParagraph"/>
              <w:rPr>
                <w:sz w:val="12"/>
              </w:rPr>
            </w:pPr>
          </w:p>
        </w:tc>
      </w:tr>
      <w:tr w:rsidR="007B7A24" w14:paraId="4C4A61FD" w14:textId="77777777" w:rsidTr="007B7A24">
        <w:trPr>
          <w:trHeight w:val="187"/>
        </w:trPr>
        <w:tc>
          <w:tcPr>
            <w:tcW w:w="7266" w:type="dxa"/>
          </w:tcPr>
          <w:p w14:paraId="786A400C" w14:textId="77777777" w:rsidR="007B7A24" w:rsidRDefault="007B7A24" w:rsidP="007B7A24">
            <w:pPr>
              <w:pStyle w:val="TableParagraph"/>
              <w:tabs>
                <w:tab w:val="left" w:pos="5096"/>
              </w:tabs>
              <w:spacing w:line="168" w:lineRule="exact"/>
              <w:ind w:left="509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España</w:t>
            </w:r>
          </w:p>
        </w:tc>
        <w:tc>
          <w:tcPr>
            <w:tcW w:w="1588" w:type="dxa"/>
          </w:tcPr>
          <w:p w14:paraId="1F28017A" w14:textId="77777777" w:rsidR="007B7A24" w:rsidRDefault="007B7A24" w:rsidP="007B7A24"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 w14:paraId="5CCD5533" w14:textId="77777777" w:rsidR="007B7A24" w:rsidRDefault="007B7A24" w:rsidP="007B7A24">
            <w:pPr>
              <w:pStyle w:val="TableParagraph"/>
              <w:rPr>
                <w:sz w:val="12"/>
              </w:rPr>
            </w:pPr>
          </w:p>
        </w:tc>
      </w:tr>
    </w:tbl>
    <w:p w14:paraId="304FBB45" w14:textId="7DD00920" w:rsidR="00E66802" w:rsidRDefault="00E66802"/>
    <w:p w14:paraId="53510BA2" w14:textId="4D837049" w:rsidR="00E66802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b/>
          <w:szCs w:val="22"/>
          <w:lang w:val="es-ES"/>
        </w:rPr>
      </w:pPr>
      <w:r w:rsidRPr="007B7A24">
        <w:rPr>
          <w:rFonts w:ascii="Times New Roman" w:eastAsia="Times New Roman" w:hAnsi="Times New Roman" w:cs="Times New Roman"/>
          <w:b/>
          <w:color w:val="auto"/>
          <w:szCs w:val="22"/>
          <w:lang w:val="es-ES"/>
        </w:rPr>
        <w:t>INFORME COMPLEMENTARIO Á ACTA DE CUALIFICACIÓN DO TFM</w:t>
      </w:r>
      <w:r>
        <w:rPr>
          <w:rFonts w:ascii="Times New Roman" w:eastAsia="Times New Roman" w:hAnsi="Times New Roman" w:cs="Times New Roman"/>
          <w:b/>
          <w:szCs w:val="22"/>
          <w:lang w:val="es-ES"/>
        </w:rPr>
        <w:t xml:space="preserve"> </w:t>
      </w:r>
      <w:r w:rsidRPr="007B7A24">
        <w:rPr>
          <w:rFonts w:ascii="Times New Roman" w:eastAsia="Times New Roman" w:hAnsi="Times New Roman" w:cs="Times New Roman"/>
          <w:b/>
          <w:szCs w:val="22"/>
          <w:lang w:val="es-ES"/>
        </w:rPr>
        <w:t>TRIBUNAL UNIPERSOAL</w:t>
      </w:r>
    </w:p>
    <w:tbl>
      <w:tblPr>
        <w:tblpPr w:leftFromText="141" w:rightFromText="141" w:vertAnchor="text" w:horzAnchor="margin" w:tblpXSpec="center" w:tblpY="306"/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6660"/>
      </w:tblGrid>
      <w:tr w:rsidR="007B7A24" w14:paraId="27BA98CC" w14:textId="77777777" w:rsidTr="007B7A24">
        <w:trPr>
          <w:trHeight w:val="205"/>
        </w:trPr>
        <w:tc>
          <w:tcPr>
            <w:tcW w:w="9250" w:type="dxa"/>
            <w:gridSpan w:val="2"/>
          </w:tcPr>
          <w:p w14:paraId="419261B1" w14:textId="77777777" w:rsidR="007B7A24" w:rsidRDefault="007B7A24" w:rsidP="007B7A24">
            <w:pPr>
              <w:pStyle w:val="TableParagraph"/>
              <w:spacing w:line="186" w:lineRule="exact"/>
              <w:ind w:left="3081"/>
              <w:rPr>
                <w:sz w:val="18"/>
              </w:rPr>
            </w:pPr>
            <w:r>
              <w:rPr>
                <w:sz w:val="18"/>
              </w:rPr>
              <w:t>DATOS DO TRABALLO FIN DE MÁSTER</w:t>
            </w:r>
          </w:p>
        </w:tc>
      </w:tr>
      <w:tr w:rsidR="007B7A24" w14:paraId="5CF8418B" w14:textId="77777777" w:rsidTr="007B7A24">
        <w:trPr>
          <w:trHeight w:val="724"/>
        </w:trPr>
        <w:tc>
          <w:tcPr>
            <w:tcW w:w="2590" w:type="dxa"/>
          </w:tcPr>
          <w:p w14:paraId="3C848740" w14:textId="77777777" w:rsidR="007B7A24" w:rsidRPr="00BE217B" w:rsidRDefault="007B7A24" w:rsidP="007B7A24">
            <w:pPr>
              <w:pStyle w:val="TableParagraph"/>
              <w:spacing w:line="204" w:lineRule="exact"/>
              <w:ind w:left="69"/>
              <w:rPr>
                <w:sz w:val="18"/>
                <w:lang w:val="pt-BR"/>
              </w:rPr>
            </w:pPr>
            <w:r w:rsidRPr="00BE217B">
              <w:rPr>
                <w:sz w:val="18"/>
                <w:lang w:val="pt-BR"/>
              </w:rPr>
              <w:t>Nome e apelidos do/a alumno/a:</w:t>
            </w:r>
          </w:p>
        </w:tc>
        <w:tc>
          <w:tcPr>
            <w:tcW w:w="6660" w:type="dxa"/>
          </w:tcPr>
          <w:p w14:paraId="4345847B" w14:textId="77777777" w:rsidR="007B7A24" w:rsidRPr="00BE217B" w:rsidRDefault="007B7A24" w:rsidP="007B7A24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7B7A24" w14:paraId="1DBA17CE" w14:textId="77777777" w:rsidTr="007B7A24">
        <w:trPr>
          <w:trHeight w:val="827"/>
        </w:trPr>
        <w:tc>
          <w:tcPr>
            <w:tcW w:w="2590" w:type="dxa"/>
          </w:tcPr>
          <w:p w14:paraId="3AF749B0" w14:textId="77777777" w:rsidR="007B7A24" w:rsidRDefault="007B7A24" w:rsidP="007B7A24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 do TFM:</w:t>
            </w:r>
          </w:p>
        </w:tc>
        <w:tc>
          <w:tcPr>
            <w:tcW w:w="6660" w:type="dxa"/>
          </w:tcPr>
          <w:p w14:paraId="3BD2B6C3" w14:textId="77777777" w:rsidR="007B7A24" w:rsidRDefault="007B7A24" w:rsidP="007B7A24">
            <w:pPr>
              <w:pStyle w:val="TableParagraph"/>
              <w:rPr>
                <w:sz w:val="16"/>
              </w:rPr>
            </w:pPr>
          </w:p>
        </w:tc>
      </w:tr>
    </w:tbl>
    <w:p w14:paraId="46777065" w14:textId="2E0BF61C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szCs w:val="22"/>
          <w:lang w:val="es-ES"/>
        </w:rPr>
      </w:pPr>
    </w:p>
    <w:p w14:paraId="1BED5B07" w14:textId="7BC9E0A0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szCs w:val="22"/>
          <w:lang w:val="es-ES"/>
        </w:rPr>
      </w:pPr>
    </w:p>
    <w:tbl>
      <w:tblPr>
        <w:tblW w:w="9250" w:type="dxa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162"/>
      </w:tblGrid>
      <w:tr w:rsidR="007B7A24" w14:paraId="4F09AE38" w14:textId="77777777" w:rsidTr="007B7A24">
        <w:trPr>
          <w:trHeight w:val="206"/>
        </w:trPr>
        <w:tc>
          <w:tcPr>
            <w:tcW w:w="9250" w:type="dxa"/>
            <w:gridSpan w:val="2"/>
          </w:tcPr>
          <w:p w14:paraId="4D7CFD2E" w14:textId="77777777" w:rsidR="007B7A24" w:rsidRPr="00BE217B" w:rsidRDefault="007B7A24" w:rsidP="00764B1F">
            <w:pPr>
              <w:pStyle w:val="TableParagraph"/>
              <w:spacing w:line="186" w:lineRule="exact"/>
              <w:ind w:left="3618" w:right="3765"/>
              <w:jc w:val="center"/>
              <w:rPr>
                <w:sz w:val="18"/>
                <w:lang w:val="pt-BR"/>
              </w:rPr>
            </w:pPr>
            <w:r w:rsidRPr="00BE217B">
              <w:rPr>
                <w:sz w:val="18"/>
                <w:lang w:val="pt-BR"/>
              </w:rPr>
              <w:t>DATOS DO/A TITOR/A</w:t>
            </w:r>
          </w:p>
        </w:tc>
      </w:tr>
      <w:tr w:rsidR="007B7A24" w14:paraId="47028B66" w14:textId="77777777" w:rsidTr="007B7A24">
        <w:trPr>
          <w:trHeight w:val="414"/>
        </w:trPr>
        <w:tc>
          <w:tcPr>
            <w:tcW w:w="2088" w:type="dxa"/>
          </w:tcPr>
          <w:p w14:paraId="416D7262" w14:textId="77777777" w:rsidR="007B7A24" w:rsidRDefault="007B7A24" w:rsidP="00764B1F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Nome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apelidos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162" w:type="dxa"/>
          </w:tcPr>
          <w:p w14:paraId="1ECA03DA" w14:textId="77777777" w:rsidR="007B7A24" w:rsidRDefault="007B7A24" w:rsidP="00764B1F">
            <w:pPr>
              <w:pStyle w:val="TableParagraph"/>
              <w:rPr>
                <w:sz w:val="16"/>
              </w:rPr>
            </w:pPr>
          </w:p>
        </w:tc>
      </w:tr>
    </w:tbl>
    <w:p w14:paraId="0ABB461A" w14:textId="77777777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szCs w:val="22"/>
          <w:lang w:val="es-ES"/>
        </w:rPr>
      </w:pPr>
    </w:p>
    <w:p w14:paraId="2B0887A7" w14:textId="7B4A4220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b/>
          <w:szCs w:val="22"/>
          <w:lang w:val="es-ES"/>
        </w:rPr>
      </w:pPr>
    </w:p>
    <w:p w14:paraId="3D52F96B" w14:textId="77777777" w:rsidR="007B7A24" w:rsidRPr="007B7A24" w:rsidRDefault="007B7A24" w:rsidP="007B7A24">
      <w:pPr>
        <w:autoSpaceDE w:val="0"/>
        <w:autoSpaceDN w:val="0"/>
        <w:spacing w:before="4" w:after="1" w:line="276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16"/>
        </w:rPr>
      </w:pPr>
      <w:r w:rsidRPr="007B7A24">
        <w:rPr>
          <w:rFonts w:ascii="Times New Roman" w:eastAsia="Times New Roman" w:hAnsi="Times New Roman" w:cs="Times New Roman"/>
          <w:color w:val="auto"/>
          <w:sz w:val="20"/>
          <w:szCs w:val="16"/>
        </w:rPr>
        <w:t>CUALIFICACIÓN DESGLOSADA SEGUNDO A GUÍA DOCENTE:</w:t>
      </w:r>
    </w:p>
    <w:p w14:paraId="3337419B" w14:textId="77777777" w:rsidR="007B7A24" w:rsidRPr="007B7A24" w:rsidRDefault="007B7A24" w:rsidP="007B7A24">
      <w:pPr>
        <w:autoSpaceDE w:val="0"/>
        <w:autoSpaceDN w:val="0"/>
        <w:spacing w:before="4" w:after="1" w:line="276" w:lineRule="auto"/>
        <w:ind w:firstLine="222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Style w:val="Sombreadoclaro-nfasis51"/>
        <w:tblW w:w="0" w:type="auto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620" w:firstRow="1" w:lastRow="0" w:firstColumn="0" w:lastColumn="0" w:noHBand="1" w:noVBand="1"/>
      </w:tblPr>
      <w:tblGrid>
        <w:gridCol w:w="1433"/>
        <w:gridCol w:w="3691"/>
        <w:gridCol w:w="1551"/>
      </w:tblGrid>
      <w:tr w:rsidR="007B7A24" w:rsidRPr="007B7A24" w14:paraId="7334F66D" w14:textId="77777777" w:rsidTr="007B7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DCB8F0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Parte</w:t>
            </w:r>
          </w:p>
        </w:tc>
        <w:tc>
          <w:tcPr>
            <w:tcW w:w="3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AFC307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Desglose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D9B657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Nota numérica</w:t>
            </w:r>
          </w:p>
        </w:tc>
      </w:tr>
      <w:tr w:rsidR="007B7A24" w:rsidRPr="007B7A24" w14:paraId="395A196B" w14:textId="77777777" w:rsidTr="007B7A24">
        <w:tc>
          <w:tcPr>
            <w:tcW w:w="1433" w:type="dxa"/>
            <w:vMerge w:val="restart"/>
            <w:vAlign w:val="center"/>
          </w:tcPr>
          <w:p w14:paraId="51DEB719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Traballo escrito (70%)</w:t>
            </w:r>
          </w:p>
        </w:tc>
        <w:tc>
          <w:tcPr>
            <w:tcW w:w="3691" w:type="dxa"/>
          </w:tcPr>
          <w:p w14:paraId="68230B87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Obxectivos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,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metodoloxía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, resultados e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conclusións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(40 %)</w:t>
            </w:r>
          </w:p>
        </w:tc>
        <w:tc>
          <w:tcPr>
            <w:tcW w:w="1551" w:type="dxa"/>
          </w:tcPr>
          <w:p w14:paraId="237E24E5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</w:p>
        </w:tc>
      </w:tr>
      <w:tr w:rsidR="007B7A24" w:rsidRPr="007B7A24" w14:paraId="67F7A924" w14:textId="77777777" w:rsidTr="007B7A24">
        <w:tc>
          <w:tcPr>
            <w:tcW w:w="1433" w:type="dxa"/>
            <w:vMerge/>
          </w:tcPr>
          <w:p w14:paraId="508DE880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</w:p>
        </w:tc>
        <w:tc>
          <w:tcPr>
            <w:tcW w:w="3691" w:type="dxa"/>
          </w:tcPr>
          <w:p w14:paraId="6F1D4D0A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Presentación formal: adecuación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ás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convencións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académicas, organización da documentación, redacción e ortotipografía (30 %)</w:t>
            </w:r>
          </w:p>
        </w:tc>
        <w:tc>
          <w:tcPr>
            <w:tcW w:w="1551" w:type="dxa"/>
          </w:tcPr>
          <w:p w14:paraId="522170F8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</w:p>
        </w:tc>
      </w:tr>
      <w:tr w:rsidR="007B7A24" w:rsidRPr="007B7A24" w14:paraId="47BD6ABD" w14:textId="77777777" w:rsidTr="007B7A24">
        <w:tc>
          <w:tcPr>
            <w:tcW w:w="1433" w:type="dxa"/>
          </w:tcPr>
          <w:p w14:paraId="2320BC1F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Presentación oral (30%)</w:t>
            </w:r>
          </w:p>
        </w:tc>
        <w:tc>
          <w:tcPr>
            <w:tcW w:w="3691" w:type="dxa"/>
          </w:tcPr>
          <w:p w14:paraId="39DDB645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Exposición e defensa: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contidos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,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actitude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, material de soporte visual, tempo e defensa</w:t>
            </w:r>
          </w:p>
          <w:p w14:paraId="09A65A13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31849B"/>
                <w:sz w:val="16"/>
                <w:szCs w:val="16"/>
                <w:lang w:val="es-ES" w:eastAsia="ja-JP"/>
              </w:rPr>
            </w:pPr>
          </w:p>
        </w:tc>
        <w:tc>
          <w:tcPr>
            <w:tcW w:w="1551" w:type="dxa"/>
          </w:tcPr>
          <w:p w14:paraId="4DDA38AF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</w:p>
        </w:tc>
      </w:tr>
      <w:tr w:rsidR="007B7A24" w:rsidRPr="007B7A24" w14:paraId="1B7A52D9" w14:textId="77777777" w:rsidTr="007B7A24">
        <w:tc>
          <w:tcPr>
            <w:tcW w:w="5124" w:type="dxa"/>
            <w:gridSpan w:val="2"/>
          </w:tcPr>
          <w:p w14:paraId="48B4B458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b/>
                <w:bCs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b/>
                <w:bCs/>
                <w:sz w:val="16"/>
                <w:szCs w:val="16"/>
                <w:lang w:val="es-ES" w:eastAsia="ja-JP"/>
              </w:rPr>
              <w:t>NOTA PROPOSTA POLO TITOR</w:t>
            </w:r>
          </w:p>
        </w:tc>
        <w:tc>
          <w:tcPr>
            <w:tcW w:w="1551" w:type="dxa"/>
          </w:tcPr>
          <w:p w14:paraId="57776C15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31849B"/>
                <w:sz w:val="16"/>
                <w:szCs w:val="16"/>
                <w:lang w:val="es-ES" w:eastAsia="ja-JP"/>
              </w:rPr>
            </w:pPr>
          </w:p>
        </w:tc>
      </w:tr>
    </w:tbl>
    <w:p w14:paraId="3EC913EB" w14:textId="149DD470" w:rsidR="007B7A24" w:rsidRPr="007B7A24" w:rsidRDefault="007B7A24" w:rsidP="007B7A24">
      <w:pPr>
        <w:autoSpaceDE w:val="0"/>
        <w:autoSpaceDN w:val="0"/>
        <w:spacing w:before="4" w:after="1" w:line="276" w:lineRule="auto"/>
        <w:ind w:firstLine="222"/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16"/>
        </w:rPr>
      </w:pPr>
      <w:r w:rsidRPr="007B7A2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es-E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55AE91" wp14:editId="1E7424B7">
                <wp:simplePos x="0" y="0"/>
                <wp:positionH relativeFrom="page">
                  <wp:posOffset>1096645</wp:posOffset>
                </wp:positionH>
                <wp:positionV relativeFrom="paragraph">
                  <wp:posOffset>175895</wp:posOffset>
                </wp:positionV>
                <wp:extent cx="5813425" cy="1096645"/>
                <wp:effectExtent l="0" t="0" r="15875" b="27305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1096645"/>
                        </a:xfrm>
                        <a:prstGeom prst="rect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6CC3D" w14:textId="77777777" w:rsidR="007B7A24" w:rsidRPr="007B7A24" w:rsidRDefault="007B7A24" w:rsidP="007B7A24">
                            <w:pPr>
                              <w:pStyle w:val="Textoindependiente"/>
                              <w:ind w:left="103" w:right="487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B7A2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COMENTARIOS:</w:t>
                            </w:r>
                          </w:p>
                          <w:p w14:paraId="2BA618A7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1E0C8601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617D84D7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275E19F4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6016640E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560952B0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3EB60F77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697C26CA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5AE8F610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3634A61F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1CD5B2BA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4D365DA4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39B32EC6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2A1645BC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337E150A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06F9EF03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55AE9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6.35pt;margin-top:13.85pt;width:457.75pt;height:86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" filled="f" strokeweight=".16967mm">
                <v:textbox inset="0,0,0,0">
                  <w:txbxContent>
                    <w:p w14:paraId="5E16CC3D" w14:textId="77777777" w:rsidR="007B7A24" w:rsidRPr="007B7A24" w:rsidRDefault="007B7A24" w:rsidP="007B7A24">
                      <w:pPr>
                        <w:pStyle w:val="Textoindependiente"/>
                        <w:ind w:left="103" w:right="487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B7A24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COMENTARIOS:</w:t>
                      </w:r>
                    </w:p>
                    <w:p w14:paraId="2BA618A7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1E0C8601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617D84D7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275E19F4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6016640E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560952B0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3EB60F77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697C26CA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5AE8F610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3634A61F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1CD5B2BA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4D365DA4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39B32EC6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2A1645BC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337E150A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06F9EF03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29ECB" w14:textId="7AEDECAE" w:rsidR="007B7A24" w:rsidRPr="007B7A24" w:rsidRDefault="007B7A24" w:rsidP="007B7A24">
      <w:pPr>
        <w:autoSpaceDE w:val="0"/>
        <w:autoSpaceDN w:val="0"/>
        <w:spacing w:before="5"/>
        <w:rPr>
          <w:rFonts w:ascii="Times New Roman" w:eastAsia="Times New Roman" w:hAnsi="Times New Roman" w:cs="Times New Roman"/>
          <w:b/>
          <w:color w:val="auto"/>
          <w:sz w:val="12"/>
          <w:szCs w:val="22"/>
          <w:lang w:val="es-ES"/>
        </w:rPr>
      </w:pPr>
      <w:bookmarkStart w:id="1" w:name="CONSIDERA_QUE_REÚNE_OS_REQUISITOS_NECESA"/>
      <w:bookmarkEnd w:id="1"/>
    </w:p>
    <w:p w14:paraId="3162ADE9" w14:textId="701368E9" w:rsidR="007B7A24" w:rsidRPr="007B7A24" w:rsidRDefault="007B7A24" w:rsidP="007B7A24">
      <w:pPr>
        <w:tabs>
          <w:tab w:val="left" w:pos="8073"/>
        </w:tabs>
        <w:autoSpaceDE w:val="0"/>
        <w:autoSpaceDN w:val="0"/>
        <w:spacing w:before="161"/>
        <w:ind w:left="2409"/>
        <w:rPr>
          <w:rFonts w:ascii="Times New Roman" w:eastAsia="Times New Roman" w:hAnsi="Times New Roman" w:cs="Times New Roman"/>
          <w:b/>
          <w:i/>
          <w:color w:val="auto"/>
          <w:sz w:val="16"/>
          <w:szCs w:val="22"/>
          <w:lang w:val="es-ES"/>
        </w:rPr>
      </w:pPr>
      <w:r w:rsidRPr="007B7A24">
        <w:rPr>
          <w:rFonts w:ascii="Times New Roman" w:eastAsia="Times New Roman" w:hAnsi="Times New Roman" w:cs="Times New Roman"/>
          <w:b/>
          <w:i/>
          <w:color w:val="auto"/>
          <w:sz w:val="16"/>
          <w:szCs w:val="22"/>
          <w:lang w:val="es-ES"/>
        </w:rPr>
        <w:t>Data</w:t>
      </w:r>
      <w:r>
        <w:rPr>
          <w:rFonts w:ascii="Times New Roman" w:eastAsia="Times New Roman" w:hAnsi="Times New Roman" w:cs="Times New Roman"/>
          <w:b/>
          <w:i/>
          <w:color w:val="auto"/>
          <w:sz w:val="16"/>
          <w:szCs w:val="22"/>
          <w:lang w:val="es-ES"/>
        </w:rPr>
        <w:t xml:space="preserve">                                                                                           </w:t>
      </w:r>
      <w:proofErr w:type="spellStart"/>
      <w:r w:rsidRPr="007B7A24">
        <w:rPr>
          <w:rFonts w:ascii="Times New Roman" w:eastAsia="Times New Roman" w:hAnsi="Times New Roman" w:cs="Times New Roman"/>
          <w:b/>
          <w:i/>
          <w:color w:val="auto"/>
          <w:sz w:val="16"/>
          <w:szCs w:val="22"/>
          <w:lang w:val="es-ES"/>
        </w:rPr>
        <w:t>Asinado</w:t>
      </w:r>
      <w:proofErr w:type="spellEnd"/>
    </w:p>
    <w:p w14:paraId="6AD7C7FF" w14:textId="77777777" w:rsidR="007B7A24" w:rsidRP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b/>
          <w:szCs w:val="22"/>
          <w:lang w:val="es-ES"/>
        </w:rPr>
      </w:pPr>
    </w:p>
    <w:sectPr w:rsidR="007B7A24" w:rsidRPr="007B7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10A2" w14:textId="77777777" w:rsidR="00C97F89" w:rsidRDefault="00C97F89" w:rsidP="00E66802">
      <w:r>
        <w:separator/>
      </w:r>
    </w:p>
  </w:endnote>
  <w:endnote w:type="continuationSeparator" w:id="0">
    <w:p w14:paraId="235CDDD9" w14:textId="77777777" w:rsidR="00C97F89" w:rsidRDefault="00C97F89" w:rsidP="00E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A0A86" w14:textId="77777777" w:rsidR="00BE217B" w:rsidRDefault="00BE21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6608" w14:textId="77777777" w:rsidR="00BE217B" w:rsidRDefault="00BE21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8BEE" w14:textId="77777777" w:rsidR="00BE217B" w:rsidRDefault="00BE21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0234A" w14:textId="77777777" w:rsidR="00C97F89" w:rsidRDefault="00C97F89" w:rsidP="00E66802">
      <w:r>
        <w:separator/>
      </w:r>
    </w:p>
  </w:footnote>
  <w:footnote w:type="continuationSeparator" w:id="0">
    <w:p w14:paraId="2E8CDA9C" w14:textId="77777777" w:rsidR="00C97F89" w:rsidRDefault="00C97F89" w:rsidP="00E6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9E9C" w14:textId="06784DF0" w:rsidR="00BE217B" w:rsidRDefault="00BE217B">
    <w:pPr>
      <w:pStyle w:val="Encabezado"/>
    </w:pPr>
    <w:r>
      <w:rPr>
        <w:noProof/>
        <w:lang w:val="es-ES" w:bidi="ar-SA"/>
      </w:rPr>
      <w:pict w14:anchorId="5052A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613563" o:spid="_x0000_s2051" type="#_x0000_t75" style="position:absolute;margin-left:0;margin-top:0;width:425pt;height:4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D5EC" w14:textId="25C0D775" w:rsidR="00E66802" w:rsidRPr="00E66802" w:rsidRDefault="00BE217B" w:rsidP="00E02598">
    <w:pPr>
      <w:pStyle w:val="Encabezado"/>
      <w:jc w:val="center"/>
      <w:rPr>
        <w:rFonts w:ascii="Cambria" w:hAnsi="Cambria"/>
      </w:rPr>
    </w:pPr>
    <w:r>
      <w:rPr>
        <w:rFonts w:ascii="Cambria" w:hAnsi="Cambria"/>
        <w:b/>
        <w:bCs/>
        <w:noProof/>
        <w:lang w:val="es-ES" w:bidi="ar-SA"/>
      </w:rPr>
      <w:pict w14:anchorId="35F1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613564" o:spid="_x0000_s2052" type="#_x0000_t75" style="position:absolute;left:0;text-align:left;margin-left:0;margin-top:0;width:425pt;height:425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E66802" w:rsidRPr="00E66802">
      <w:rPr>
        <w:rFonts w:ascii="Cambria" w:hAnsi="Cambria"/>
        <w:b/>
        <w:bCs/>
        <w:noProof/>
        <w:lang w:val="es-ES" w:bidi="ar-SA"/>
      </w:rPr>
      <w:drawing>
        <wp:anchor distT="0" distB="0" distL="114300" distR="114300" simplePos="0" relativeHeight="251658240" behindDoc="1" locked="0" layoutInCell="1" allowOverlap="1" wp14:anchorId="00B509AD" wp14:editId="2146FC0D">
          <wp:simplePos x="0" y="0"/>
          <wp:positionH relativeFrom="column">
            <wp:posOffset>5081235</wp:posOffset>
          </wp:positionH>
          <wp:positionV relativeFrom="paragraph">
            <wp:posOffset>1905</wp:posOffset>
          </wp:positionV>
          <wp:extent cx="805638" cy="805543"/>
          <wp:effectExtent l="0" t="0" r="0" b="0"/>
          <wp:wrapTight wrapText="bothSides">
            <wp:wrapPolygon edited="0">
              <wp:start x="7155" y="0"/>
              <wp:lineTo x="4770" y="1022"/>
              <wp:lineTo x="341" y="4770"/>
              <wp:lineTo x="0" y="7836"/>
              <wp:lineTo x="0" y="13628"/>
              <wp:lineTo x="681" y="17035"/>
              <wp:lineTo x="6132" y="21123"/>
              <wp:lineTo x="7155" y="21123"/>
              <wp:lineTo x="13968" y="21123"/>
              <wp:lineTo x="14991" y="21123"/>
              <wp:lineTo x="20442" y="17035"/>
              <wp:lineTo x="21123" y="13628"/>
              <wp:lineTo x="21123" y="7836"/>
              <wp:lineTo x="20782" y="4770"/>
              <wp:lineTo x="16353" y="1022"/>
              <wp:lineTo x="13968" y="0"/>
              <wp:lineTo x="715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638" cy="80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802" w:rsidRPr="00E66802">
      <w:rPr>
        <w:rFonts w:ascii="Cambria" w:hAnsi="Cambria"/>
        <w:b/>
        <w:bCs/>
      </w:rPr>
      <w:t>M</w:t>
    </w:r>
    <w:r w:rsidR="00E66802" w:rsidRPr="00E66802">
      <w:rPr>
        <w:rFonts w:ascii="Cambria" w:hAnsi="Cambria"/>
      </w:rPr>
      <w:t xml:space="preserve">estrado en </w:t>
    </w:r>
    <w:r w:rsidR="00E66802" w:rsidRPr="00E66802">
      <w:rPr>
        <w:rFonts w:ascii="Cambria" w:hAnsi="Cambria"/>
        <w:b/>
        <w:bCs/>
      </w:rPr>
      <w:t>T</w:t>
    </w:r>
    <w:r w:rsidR="00E66802" w:rsidRPr="00E66802">
      <w:rPr>
        <w:rFonts w:ascii="Cambria" w:hAnsi="Cambria"/>
      </w:rPr>
      <w:t xml:space="preserve">radución </w:t>
    </w:r>
    <w:r w:rsidR="00E66802" w:rsidRPr="00E66802">
      <w:rPr>
        <w:rFonts w:ascii="Cambria" w:hAnsi="Cambria"/>
        <w:color w:val="FF0000"/>
      </w:rPr>
      <w:t>para</w:t>
    </w:r>
    <w:r w:rsidR="00E66802" w:rsidRPr="00E66802">
      <w:rPr>
        <w:rFonts w:ascii="Cambria" w:hAnsi="Cambria"/>
      </w:rPr>
      <w:t xml:space="preserve"> a </w:t>
    </w:r>
    <w:r w:rsidR="00E66802" w:rsidRPr="00E66802">
      <w:rPr>
        <w:rFonts w:ascii="Cambria" w:hAnsi="Cambria"/>
        <w:b/>
        <w:bCs/>
      </w:rPr>
      <w:t>C</w:t>
    </w:r>
    <w:r w:rsidR="00E66802" w:rsidRPr="00E66802">
      <w:rPr>
        <w:rFonts w:ascii="Cambria" w:hAnsi="Cambria"/>
      </w:rPr>
      <w:t xml:space="preserve">omunicación </w:t>
    </w:r>
    <w:r w:rsidR="00E66802" w:rsidRPr="00E66802">
      <w:rPr>
        <w:rFonts w:ascii="Cambria" w:hAnsi="Cambria"/>
        <w:b/>
        <w:bCs/>
      </w:rPr>
      <w:t>I</w:t>
    </w:r>
    <w:r w:rsidR="00E66802" w:rsidRPr="00E66802">
      <w:rPr>
        <w:rFonts w:ascii="Cambria" w:hAnsi="Cambria"/>
      </w:rPr>
      <w:t>nternacional (MTCI)</w:t>
    </w:r>
  </w:p>
  <w:p w14:paraId="5436BAD3" w14:textId="1186BBDF" w:rsidR="00E66802" w:rsidRPr="00E66802" w:rsidRDefault="00E66802" w:rsidP="00E02598">
    <w:pPr>
      <w:pStyle w:val="Encabezado"/>
      <w:jc w:val="center"/>
      <w:rPr>
        <w:rFonts w:ascii="Cambria" w:hAnsi="Cambria"/>
        <w:color w:val="00B0F0"/>
      </w:rPr>
    </w:pPr>
    <w:r w:rsidRPr="00E66802">
      <w:rPr>
        <w:rFonts w:ascii="Cambria" w:hAnsi="Cambria"/>
        <w:color w:val="00B0F0"/>
      </w:rPr>
      <w:t>Máster Universitario Excelente da Xunta de Galicia</w:t>
    </w:r>
  </w:p>
  <w:p w14:paraId="35DF2912" w14:textId="77777777" w:rsidR="00E66802" w:rsidRDefault="00E668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15D0" w14:textId="6C2D2002" w:rsidR="00BE217B" w:rsidRDefault="00BE217B">
    <w:pPr>
      <w:pStyle w:val="Encabezado"/>
    </w:pPr>
    <w:r>
      <w:rPr>
        <w:noProof/>
        <w:lang w:val="es-ES" w:bidi="ar-SA"/>
      </w:rPr>
      <w:pict w14:anchorId="1A31E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613562" o:spid="_x0000_s2050" type="#_x0000_t75" style="position:absolute;margin-left:0;margin-top:0;width:425pt;height:4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2"/>
    <w:rsid w:val="001427CD"/>
    <w:rsid w:val="0015680C"/>
    <w:rsid w:val="00354375"/>
    <w:rsid w:val="004C37C5"/>
    <w:rsid w:val="007A5D45"/>
    <w:rsid w:val="007B7A24"/>
    <w:rsid w:val="00A015AE"/>
    <w:rsid w:val="00B046F6"/>
    <w:rsid w:val="00BE217B"/>
    <w:rsid w:val="00C62401"/>
    <w:rsid w:val="00C97F89"/>
    <w:rsid w:val="00E02598"/>
    <w:rsid w:val="00E66802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6FFAC5"/>
  <w15:chartTrackingRefBased/>
  <w15:docId w15:val="{4A74F135-9C02-4D78-99FA-842394F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4">
    <w:name w:val="Cuerpo del texto (4)_"/>
    <w:basedOn w:val="Fuentedeprrafopredeter"/>
    <w:link w:val="Cuerpodeltexto40"/>
    <w:rsid w:val="00E66802"/>
    <w:rPr>
      <w:rFonts w:ascii="Tahoma" w:eastAsia="Tahoma" w:hAnsi="Tahoma" w:cs="Tahoma"/>
      <w:color w:val="00AEEF"/>
      <w:sz w:val="44"/>
      <w:szCs w:val="44"/>
    </w:rPr>
  </w:style>
  <w:style w:type="paragraph" w:customStyle="1" w:styleId="Cuerpodeltexto40">
    <w:name w:val="Cuerpo del texto (4)"/>
    <w:basedOn w:val="Normal"/>
    <w:link w:val="Cuerpodeltexto4"/>
    <w:rsid w:val="00E66802"/>
    <w:rPr>
      <w:rFonts w:ascii="Tahoma" w:eastAsia="Tahoma" w:hAnsi="Tahoma" w:cs="Tahoma"/>
      <w:color w:val="00AEEF"/>
      <w:sz w:val="44"/>
      <w:szCs w:val="44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B7A2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B7A2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A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A24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7B7A24"/>
    <w:pPr>
      <w:spacing w:after="0" w:line="240" w:lineRule="auto"/>
    </w:pPr>
    <w:rPr>
      <w:rFonts w:ascii="Cambria" w:eastAsia="MS ??" w:hAnsi="Cambria" w:cs="Times New Roman"/>
      <w:color w:val="31849B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B7A2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civig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aratraduccion.com/limiar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0E6B-9AEB-4100-80B5-A22C9BF5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2022-11-01T17:37:00Z</dcterms:created>
  <dcterms:modified xsi:type="dcterms:W3CDTF">2023-07-28T17:26:00Z</dcterms:modified>
</cp:coreProperties>
</file>