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4E" w:rsidRDefault="00C7774E">
      <w:pPr>
        <w:pStyle w:val="Textoindependiente"/>
        <w:spacing w:before="7"/>
        <w:ind w:left="0"/>
        <w:jc w:val="left"/>
        <w:rPr>
          <w:sz w:val="25"/>
        </w:rPr>
      </w:pPr>
    </w:p>
    <w:p w:rsidR="00C7774E" w:rsidRDefault="00217524">
      <w:pPr>
        <w:spacing w:before="99"/>
        <w:ind w:left="2190" w:right="2204"/>
        <w:jc w:val="center"/>
        <w:rPr>
          <w:rFonts w:ascii="Cambria"/>
          <w:b/>
          <w:sz w:val="28"/>
        </w:rPr>
      </w:pPr>
      <w:r>
        <w:rPr>
          <w:rFonts w:ascii="Cambria"/>
          <w:b/>
          <w:color w:val="FF0000"/>
          <w:sz w:val="28"/>
        </w:rPr>
        <w:t>TRABALLO</w:t>
      </w:r>
      <w:r>
        <w:rPr>
          <w:rFonts w:ascii="Cambria"/>
          <w:b/>
          <w:color w:val="FF0000"/>
          <w:spacing w:val="-3"/>
          <w:sz w:val="28"/>
        </w:rPr>
        <w:t xml:space="preserve"> </w:t>
      </w:r>
      <w:r>
        <w:rPr>
          <w:rFonts w:ascii="Cambria"/>
          <w:b/>
          <w:color w:val="FF0000"/>
          <w:sz w:val="28"/>
        </w:rPr>
        <w:t>DE</w:t>
      </w:r>
      <w:r>
        <w:rPr>
          <w:rFonts w:ascii="Cambria"/>
          <w:b/>
          <w:color w:val="FF0000"/>
          <w:spacing w:val="-1"/>
          <w:sz w:val="28"/>
        </w:rPr>
        <w:t xml:space="preserve"> </w:t>
      </w:r>
      <w:r>
        <w:rPr>
          <w:rFonts w:ascii="Cambria"/>
          <w:b/>
          <w:color w:val="FF0000"/>
          <w:sz w:val="28"/>
        </w:rPr>
        <w:t>FIN</w:t>
      </w:r>
      <w:r>
        <w:rPr>
          <w:rFonts w:ascii="Cambria"/>
          <w:b/>
          <w:color w:val="FF0000"/>
          <w:spacing w:val="-1"/>
          <w:sz w:val="28"/>
        </w:rPr>
        <w:t xml:space="preserve"> </w:t>
      </w:r>
      <w:r>
        <w:rPr>
          <w:rFonts w:ascii="Cambria"/>
          <w:b/>
          <w:color w:val="FF0000"/>
          <w:sz w:val="28"/>
        </w:rPr>
        <w:t>DE</w:t>
      </w:r>
      <w:r>
        <w:rPr>
          <w:rFonts w:ascii="Cambria"/>
          <w:b/>
          <w:color w:val="FF0000"/>
          <w:spacing w:val="-3"/>
          <w:sz w:val="28"/>
        </w:rPr>
        <w:t xml:space="preserve"> </w:t>
      </w:r>
      <w:r>
        <w:rPr>
          <w:rFonts w:ascii="Cambria"/>
          <w:b/>
          <w:color w:val="FF0000"/>
          <w:sz w:val="28"/>
        </w:rPr>
        <w:t>MESTRADO</w:t>
      </w:r>
    </w:p>
    <w:p w:rsidR="00C7774E" w:rsidRDefault="00217524">
      <w:pPr>
        <w:spacing w:before="120"/>
        <w:ind w:left="2190" w:right="2204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FF0000"/>
          <w:sz w:val="20"/>
        </w:rPr>
        <w:t>(CRITERIOS</w:t>
      </w:r>
      <w:r>
        <w:rPr>
          <w:rFonts w:ascii="Cambria" w:hAnsi="Cambria"/>
          <w:b/>
          <w:color w:val="FF0000"/>
          <w:spacing w:val="-5"/>
          <w:sz w:val="20"/>
        </w:rPr>
        <w:t xml:space="preserve"> </w:t>
      </w:r>
      <w:r>
        <w:rPr>
          <w:rFonts w:ascii="Cambria" w:hAnsi="Cambria"/>
          <w:b/>
          <w:color w:val="FF0000"/>
          <w:sz w:val="20"/>
        </w:rPr>
        <w:t>DE</w:t>
      </w:r>
      <w:r>
        <w:rPr>
          <w:rFonts w:ascii="Cambria" w:hAnsi="Cambria"/>
          <w:b/>
          <w:color w:val="FF0000"/>
          <w:spacing w:val="-6"/>
          <w:sz w:val="20"/>
        </w:rPr>
        <w:t xml:space="preserve"> </w:t>
      </w:r>
      <w:r>
        <w:rPr>
          <w:rFonts w:ascii="Cambria" w:hAnsi="Cambria"/>
          <w:b/>
          <w:color w:val="FF0000"/>
          <w:sz w:val="20"/>
        </w:rPr>
        <w:t>ELABORACIÓN)</w:t>
      </w:r>
    </w:p>
    <w:p w:rsidR="00C7774E" w:rsidRDefault="00C7774E">
      <w:pPr>
        <w:pStyle w:val="Textoindependiente"/>
        <w:ind w:left="0"/>
        <w:jc w:val="left"/>
        <w:rPr>
          <w:rFonts w:ascii="Cambria"/>
          <w:b/>
        </w:rPr>
      </w:pPr>
    </w:p>
    <w:p w:rsidR="00C7774E" w:rsidRDefault="00C7774E">
      <w:pPr>
        <w:pStyle w:val="Textoindependiente"/>
        <w:ind w:left="0"/>
        <w:jc w:val="left"/>
        <w:rPr>
          <w:rFonts w:ascii="Cambria"/>
          <w:b/>
          <w:sz w:val="19"/>
        </w:rPr>
      </w:pPr>
    </w:p>
    <w:p w:rsidR="00C7774E" w:rsidRDefault="00217524">
      <w:pPr>
        <w:spacing w:before="1"/>
        <w:ind w:left="1112" w:right="1127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Mestrado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en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Tradución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para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a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Comunicación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 w:rsidR="00B157F1">
        <w:rPr>
          <w:rFonts w:ascii="Cambria" w:hAnsi="Cambria"/>
          <w:b/>
          <w:color w:val="FF0000"/>
          <w:sz w:val="24"/>
        </w:rPr>
        <w:t>I</w:t>
      </w:r>
      <w:r>
        <w:rPr>
          <w:rFonts w:ascii="Cambria" w:hAnsi="Cambria"/>
          <w:b/>
          <w:color w:val="FF0000"/>
          <w:sz w:val="24"/>
        </w:rPr>
        <w:t>nternacional</w:t>
      </w:r>
      <w:r w:rsidR="00B157F1">
        <w:rPr>
          <w:rFonts w:ascii="Cambria" w:hAnsi="Cambria"/>
          <w:b/>
          <w:color w:val="FF0000"/>
          <w:sz w:val="24"/>
        </w:rPr>
        <w:t xml:space="preserve"> (MTCI) – Máster Universitario Excelente da Xunta de Galicia</w:t>
      </w:r>
    </w:p>
    <w:p w:rsidR="00C7774E" w:rsidRDefault="00C7774E">
      <w:pPr>
        <w:pStyle w:val="Textoindependiente"/>
        <w:spacing w:before="7"/>
        <w:ind w:left="0"/>
        <w:jc w:val="left"/>
        <w:rPr>
          <w:rFonts w:ascii="Cambria"/>
          <w:b/>
          <w:sz w:val="40"/>
        </w:rPr>
      </w:pPr>
    </w:p>
    <w:p w:rsidR="00C7774E" w:rsidRPr="00B157F1" w:rsidRDefault="00217524">
      <w:pPr>
        <w:pStyle w:val="Textoindependiente"/>
        <w:spacing w:line="235" w:lineRule="auto"/>
        <w:ind w:right="116"/>
        <w:rPr>
          <w:lang w:val="pt-BR"/>
        </w:rPr>
      </w:pPr>
      <w:r>
        <w:t>No traballo de fin de mestrado (TFM) o alumnado demostrará que ten adquiridas as habilidades</w:t>
      </w:r>
      <w:r>
        <w:rPr>
          <w:spacing w:val="1"/>
        </w:rPr>
        <w:t xml:space="preserve"> </w:t>
      </w:r>
      <w:r>
        <w:rPr>
          <w:spacing w:val="-1"/>
        </w:rPr>
        <w:t>conducentes</w:t>
      </w:r>
      <w:r>
        <w:rPr>
          <w:spacing w:val="-12"/>
        </w:rPr>
        <w:t xml:space="preserve"> </w:t>
      </w:r>
      <w:r>
        <w:rPr>
          <w:spacing w:val="-1"/>
        </w:rPr>
        <w:t>á</w:t>
      </w:r>
      <w:r>
        <w:rPr>
          <w:spacing w:val="-12"/>
        </w:rPr>
        <w:t xml:space="preserve"> </w:t>
      </w:r>
      <w:r>
        <w:rPr>
          <w:spacing w:val="-1"/>
        </w:rPr>
        <w:t>elaboración,</w:t>
      </w:r>
      <w:r>
        <w:rPr>
          <w:spacing w:val="-12"/>
        </w:rPr>
        <w:t xml:space="preserve"> </w:t>
      </w:r>
      <w:r>
        <w:rPr>
          <w:spacing w:val="-1"/>
        </w:rPr>
        <w:t>presentación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defensa</w:t>
      </w:r>
      <w:r>
        <w:rPr>
          <w:spacing w:val="-12"/>
        </w:rPr>
        <w:t xml:space="preserve"> </w:t>
      </w:r>
      <w:r>
        <w:rPr>
          <w:spacing w:val="-1"/>
        </w:rPr>
        <w:t>dun</w:t>
      </w:r>
      <w:r>
        <w:rPr>
          <w:spacing w:val="-11"/>
        </w:rPr>
        <w:t xml:space="preserve"> </w:t>
      </w:r>
      <w:r>
        <w:rPr>
          <w:spacing w:val="-1"/>
        </w:rPr>
        <w:t>traballo</w:t>
      </w:r>
      <w:r>
        <w:rPr>
          <w:spacing w:val="-13"/>
        </w:rPr>
        <w:t xml:space="preserve"> </w:t>
      </w:r>
      <w:r>
        <w:rPr>
          <w:spacing w:val="-1"/>
        </w:rPr>
        <w:t>persoal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orixinal</w:t>
      </w:r>
      <w:r>
        <w:rPr>
          <w:spacing w:val="-11"/>
        </w:rPr>
        <w:t xml:space="preserve"> </w:t>
      </w:r>
      <w:r>
        <w:rPr>
          <w:spacing w:val="-1"/>
        </w:rPr>
        <w:t>sobre</w:t>
      </w:r>
      <w:r>
        <w:rPr>
          <w:spacing w:val="-11"/>
        </w:rPr>
        <w:t xml:space="preserve"> </w:t>
      </w: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contidos</w:t>
      </w:r>
      <w:r>
        <w:rPr>
          <w:spacing w:val="-53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mestrado,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aplicación</w:t>
      </w:r>
      <w:r>
        <w:rPr>
          <w:spacing w:val="-12"/>
        </w:rPr>
        <w:t xml:space="preserve"> </w:t>
      </w:r>
      <w:r>
        <w:t>dunha</w:t>
      </w:r>
      <w:r>
        <w:rPr>
          <w:spacing w:val="-11"/>
        </w:rPr>
        <w:t xml:space="preserve"> </w:t>
      </w:r>
      <w:r>
        <w:t>metodoloxía</w:t>
      </w:r>
      <w:r>
        <w:rPr>
          <w:spacing w:val="-11"/>
        </w:rPr>
        <w:t xml:space="preserve"> </w:t>
      </w:r>
      <w:r>
        <w:t>científica</w:t>
      </w:r>
      <w:r>
        <w:rPr>
          <w:spacing w:val="-11"/>
        </w:rPr>
        <w:t xml:space="preserve"> </w:t>
      </w:r>
      <w:r>
        <w:t>apropiada.</w:t>
      </w:r>
      <w:r>
        <w:rPr>
          <w:spacing w:val="-12"/>
        </w:rPr>
        <w:t xml:space="preserve"> </w:t>
      </w:r>
      <w:r w:rsidRPr="00B157F1">
        <w:rPr>
          <w:lang w:val="pt-BR"/>
        </w:rPr>
        <w:t>O</w:t>
      </w:r>
      <w:r w:rsidRPr="00B157F1">
        <w:rPr>
          <w:spacing w:val="-10"/>
          <w:lang w:val="pt-BR"/>
        </w:rPr>
        <w:t xml:space="preserve"> </w:t>
      </w:r>
      <w:r w:rsidRPr="00B157F1">
        <w:rPr>
          <w:lang w:val="pt-BR"/>
        </w:rPr>
        <w:t>TFM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versará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sobre</w:t>
      </w:r>
      <w:r w:rsidRPr="00B157F1">
        <w:rPr>
          <w:spacing w:val="-53"/>
          <w:lang w:val="pt-BR"/>
        </w:rPr>
        <w:t xml:space="preserve"> </w:t>
      </w:r>
      <w:r w:rsidRPr="00B157F1">
        <w:rPr>
          <w:lang w:val="pt-BR"/>
        </w:rPr>
        <w:t>calquera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dos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contidos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do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mestrado,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ou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calquera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aspecto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relacionado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con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eles,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aínda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que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non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estea</w:t>
      </w:r>
      <w:r w:rsidRPr="00B157F1">
        <w:rPr>
          <w:spacing w:val="-53"/>
          <w:lang w:val="pt-BR"/>
        </w:rPr>
        <w:t xml:space="preserve"> </w:t>
      </w:r>
      <w:r w:rsidRPr="00B157F1">
        <w:rPr>
          <w:lang w:val="pt-BR"/>
        </w:rPr>
        <w:t>expresamente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incluído</w:t>
      </w:r>
      <w:r w:rsidRPr="00B157F1">
        <w:rPr>
          <w:spacing w:val="-8"/>
          <w:lang w:val="pt-BR"/>
        </w:rPr>
        <w:t xml:space="preserve"> </w:t>
      </w:r>
      <w:r w:rsidRPr="00B157F1">
        <w:rPr>
          <w:lang w:val="pt-BR"/>
        </w:rPr>
        <w:t>en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ningunha</w:t>
      </w:r>
      <w:r w:rsidRPr="00B157F1">
        <w:rPr>
          <w:spacing w:val="-8"/>
          <w:lang w:val="pt-BR"/>
        </w:rPr>
        <w:t xml:space="preserve"> </w:t>
      </w:r>
      <w:r w:rsidRPr="00B157F1">
        <w:rPr>
          <w:lang w:val="pt-BR"/>
        </w:rPr>
        <w:t>das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materias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concretas.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Os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contidos</w:t>
      </w:r>
      <w:r w:rsidRPr="00B157F1">
        <w:rPr>
          <w:spacing w:val="-8"/>
          <w:lang w:val="pt-BR"/>
        </w:rPr>
        <w:t xml:space="preserve"> </w:t>
      </w:r>
      <w:r w:rsidRPr="00B157F1">
        <w:rPr>
          <w:lang w:val="pt-BR"/>
        </w:rPr>
        <w:t>estarán</w:t>
      </w:r>
      <w:r w:rsidRPr="00B157F1">
        <w:rPr>
          <w:spacing w:val="-8"/>
          <w:lang w:val="pt-BR"/>
        </w:rPr>
        <w:t xml:space="preserve"> </w:t>
      </w:r>
      <w:r w:rsidRPr="00B157F1">
        <w:rPr>
          <w:lang w:val="pt-BR"/>
        </w:rPr>
        <w:t>suxeitos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á</w:t>
      </w:r>
      <w:r w:rsidRPr="00B157F1">
        <w:rPr>
          <w:spacing w:val="-9"/>
          <w:lang w:val="pt-BR"/>
        </w:rPr>
        <w:t xml:space="preserve"> </w:t>
      </w:r>
      <w:r w:rsidRPr="00B157F1">
        <w:rPr>
          <w:lang w:val="pt-BR"/>
        </w:rPr>
        <w:t>liña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de</w:t>
      </w:r>
      <w:r w:rsidRPr="00B157F1">
        <w:rPr>
          <w:spacing w:val="-53"/>
          <w:lang w:val="pt-BR"/>
        </w:rPr>
        <w:t xml:space="preserve"> </w:t>
      </w:r>
      <w:r w:rsidRPr="00B157F1">
        <w:rPr>
          <w:lang w:val="pt-BR"/>
        </w:rPr>
        <w:t>traballo</w:t>
      </w:r>
      <w:r w:rsidRPr="00B157F1">
        <w:rPr>
          <w:spacing w:val="-3"/>
          <w:lang w:val="pt-BR"/>
        </w:rPr>
        <w:t xml:space="preserve"> </w:t>
      </w:r>
      <w:r w:rsidRPr="00B157F1">
        <w:rPr>
          <w:lang w:val="pt-BR"/>
        </w:rPr>
        <w:t>e</w:t>
      </w:r>
      <w:r w:rsidRPr="00B157F1">
        <w:rPr>
          <w:spacing w:val="-1"/>
          <w:lang w:val="pt-BR"/>
        </w:rPr>
        <w:t xml:space="preserve"> </w:t>
      </w:r>
      <w:r w:rsidRPr="00B157F1">
        <w:rPr>
          <w:lang w:val="pt-BR"/>
        </w:rPr>
        <w:t>ó profesorado</w:t>
      </w:r>
      <w:r w:rsidRPr="00B157F1">
        <w:rPr>
          <w:spacing w:val="-1"/>
          <w:lang w:val="pt-BR"/>
        </w:rPr>
        <w:t xml:space="preserve"> </w:t>
      </w:r>
      <w:r w:rsidRPr="00B157F1">
        <w:rPr>
          <w:lang w:val="pt-BR"/>
        </w:rPr>
        <w:t>titor</w:t>
      </w:r>
      <w:r w:rsidRPr="00B157F1">
        <w:rPr>
          <w:spacing w:val="-2"/>
          <w:lang w:val="pt-BR"/>
        </w:rPr>
        <w:t xml:space="preserve"> </w:t>
      </w:r>
      <w:r w:rsidRPr="00B157F1">
        <w:rPr>
          <w:lang w:val="pt-BR"/>
        </w:rPr>
        <w:t>asignados.</w:t>
      </w:r>
    </w:p>
    <w:p w:rsidR="00C7774E" w:rsidRPr="00B157F1" w:rsidRDefault="00217524">
      <w:pPr>
        <w:pStyle w:val="Ttulo1"/>
        <w:rPr>
          <w:lang w:val="pt-BR"/>
        </w:rPr>
      </w:pPr>
      <w:r w:rsidRPr="00B157F1">
        <w:rPr>
          <w:color w:val="FF0000"/>
          <w:lang w:val="pt-BR"/>
        </w:rPr>
        <w:t>Extensión</w:t>
      </w:r>
    </w:p>
    <w:p w:rsidR="00C7774E" w:rsidRPr="00B157F1" w:rsidRDefault="00217524">
      <w:pPr>
        <w:pStyle w:val="Textoindependiente"/>
        <w:spacing w:before="109" w:line="235" w:lineRule="auto"/>
        <w:ind w:right="114"/>
        <w:rPr>
          <w:lang w:val="pt-BR"/>
        </w:rPr>
      </w:pPr>
      <w:r w:rsidRPr="00B157F1">
        <w:rPr>
          <w:lang w:val="pt-BR"/>
        </w:rPr>
        <w:t>O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TFM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terá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unha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extensión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comprendida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entre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40</w:t>
      </w:r>
      <w:r w:rsidRPr="00B157F1">
        <w:rPr>
          <w:spacing w:val="-13"/>
          <w:lang w:val="pt-BR"/>
        </w:rPr>
        <w:t xml:space="preserve"> </w:t>
      </w:r>
      <w:r w:rsidRPr="00B157F1">
        <w:rPr>
          <w:lang w:val="pt-BR"/>
        </w:rPr>
        <w:t>e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60</w:t>
      </w:r>
      <w:r w:rsidRPr="00B157F1">
        <w:rPr>
          <w:spacing w:val="-10"/>
          <w:lang w:val="pt-BR"/>
        </w:rPr>
        <w:t xml:space="preserve"> </w:t>
      </w:r>
      <w:r w:rsidRPr="00B157F1">
        <w:rPr>
          <w:lang w:val="pt-BR"/>
        </w:rPr>
        <w:t>páxinas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(Times</w:t>
      </w:r>
      <w:r w:rsidRPr="00B157F1">
        <w:rPr>
          <w:spacing w:val="-10"/>
          <w:lang w:val="pt-BR"/>
        </w:rPr>
        <w:t xml:space="preserve"> </w:t>
      </w:r>
      <w:r w:rsidRPr="00B157F1">
        <w:rPr>
          <w:lang w:val="pt-BR"/>
        </w:rPr>
        <w:t>New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Roman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12,</w:t>
      </w:r>
      <w:r w:rsidRPr="00B157F1">
        <w:rPr>
          <w:spacing w:val="-10"/>
          <w:lang w:val="pt-BR"/>
        </w:rPr>
        <w:t xml:space="preserve"> </w:t>
      </w:r>
      <w:r w:rsidRPr="00B157F1">
        <w:rPr>
          <w:lang w:val="pt-BR"/>
        </w:rPr>
        <w:t>espaciado</w:t>
      </w:r>
      <w:r w:rsidRPr="00B157F1">
        <w:rPr>
          <w:spacing w:val="-53"/>
          <w:lang w:val="pt-BR"/>
        </w:rPr>
        <w:t xml:space="preserve"> </w:t>
      </w:r>
      <w:r w:rsidRPr="00B157F1">
        <w:rPr>
          <w:w w:val="95"/>
          <w:lang w:val="pt-BR"/>
        </w:rPr>
        <w:t>1.5). Guións, textos orixinais, traducións e outros materiais ou documentación poderán ir en anexos</w:t>
      </w:r>
      <w:r w:rsidRPr="00B157F1">
        <w:rPr>
          <w:spacing w:val="1"/>
          <w:w w:val="95"/>
          <w:lang w:val="pt-BR"/>
        </w:rPr>
        <w:t xml:space="preserve"> </w:t>
      </w:r>
      <w:r w:rsidRPr="00B157F1">
        <w:rPr>
          <w:lang w:val="pt-BR"/>
        </w:rPr>
        <w:t>ao TFM e non contarán no cómputo de páxinas. As traducións tamen poderán formar parte do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corpo</w:t>
      </w:r>
      <w:r w:rsidRPr="00B157F1">
        <w:rPr>
          <w:spacing w:val="-3"/>
          <w:lang w:val="pt-BR"/>
        </w:rPr>
        <w:t xml:space="preserve"> </w:t>
      </w:r>
      <w:r w:rsidRPr="00B157F1">
        <w:rPr>
          <w:lang w:val="pt-BR"/>
        </w:rPr>
        <w:t>do</w:t>
      </w:r>
      <w:r w:rsidRPr="00B157F1">
        <w:rPr>
          <w:spacing w:val="-1"/>
          <w:lang w:val="pt-BR"/>
        </w:rPr>
        <w:t xml:space="preserve"> </w:t>
      </w:r>
      <w:r w:rsidRPr="00B157F1">
        <w:rPr>
          <w:lang w:val="pt-BR"/>
        </w:rPr>
        <w:t>traballo</w:t>
      </w:r>
      <w:r w:rsidRPr="00B157F1">
        <w:rPr>
          <w:spacing w:val="-3"/>
          <w:lang w:val="pt-BR"/>
        </w:rPr>
        <w:t xml:space="preserve"> </w:t>
      </w:r>
      <w:r w:rsidRPr="00B157F1">
        <w:rPr>
          <w:lang w:val="pt-BR"/>
        </w:rPr>
        <w:t>sen</w:t>
      </w:r>
      <w:r w:rsidRPr="00B157F1">
        <w:rPr>
          <w:spacing w:val="-2"/>
          <w:lang w:val="pt-BR"/>
        </w:rPr>
        <w:t xml:space="preserve"> </w:t>
      </w:r>
      <w:r w:rsidRPr="00B157F1">
        <w:rPr>
          <w:lang w:val="pt-BR"/>
        </w:rPr>
        <w:t>contar</w:t>
      </w:r>
      <w:r w:rsidRPr="00B157F1">
        <w:rPr>
          <w:spacing w:val="-2"/>
          <w:lang w:val="pt-BR"/>
        </w:rPr>
        <w:t xml:space="preserve"> </w:t>
      </w:r>
      <w:r w:rsidRPr="00B157F1">
        <w:rPr>
          <w:lang w:val="pt-BR"/>
        </w:rPr>
        <w:t>no</w:t>
      </w:r>
      <w:r w:rsidRPr="00B157F1">
        <w:rPr>
          <w:spacing w:val="-2"/>
          <w:lang w:val="pt-BR"/>
        </w:rPr>
        <w:t xml:space="preserve"> </w:t>
      </w:r>
      <w:r w:rsidRPr="00B157F1">
        <w:rPr>
          <w:lang w:val="pt-BR"/>
        </w:rPr>
        <w:t>cómputo de</w:t>
      </w:r>
      <w:r w:rsidRPr="00B157F1">
        <w:rPr>
          <w:spacing w:val="-2"/>
          <w:lang w:val="pt-BR"/>
        </w:rPr>
        <w:t xml:space="preserve"> </w:t>
      </w:r>
      <w:r w:rsidRPr="00B157F1">
        <w:rPr>
          <w:lang w:val="pt-BR"/>
        </w:rPr>
        <w:t>páxinas.</w:t>
      </w:r>
    </w:p>
    <w:p w:rsidR="00C7774E" w:rsidRPr="00B157F1" w:rsidRDefault="00217524">
      <w:pPr>
        <w:pStyle w:val="Ttulo1"/>
        <w:spacing w:before="210"/>
        <w:rPr>
          <w:lang w:val="pt-BR"/>
        </w:rPr>
      </w:pPr>
      <w:r w:rsidRPr="00B157F1">
        <w:rPr>
          <w:color w:val="FF0000"/>
          <w:lang w:val="pt-BR"/>
        </w:rPr>
        <w:t>Estrutura</w:t>
      </w:r>
    </w:p>
    <w:p w:rsidR="00C7774E" w:rsidRPr="00B157F1" w:rsidRDefault="00217524">
      <w:pPr>
        <w:pStyle w:val="Ttulo2"/>
        <w:spacing w:before="119"/>
        <w:rPr>
          <w:rFonts w:ascii="Calibri"/>
          <w:lang w:val="pt-BR"/>
        </w:rPr>
      </w:pPr>
      <w:r w:rsidRPr="00B157F1">
        <w:rPr>
          <w:rFonts w:ascii="Calibri"/>
          <w:color w:val="FF0000"/>
          <w:lang w:val="pt-BR"/>
        </w:rPr>
        <w:t>Porta</w:t>
      </w:r>
      <w:r w:rsidRPr="00B157F1">
        <w:rPr>
          <w:rFonts w:ascii="Calibri"/>
          <w:color w:val="FF0000"/>
          <w:lang w:val="pt-BR"/>
        </w:rPr>
        <w:t>da</w:t>
      </w:r>
    </w:p>
    <w:p w:rsidR="00C7774E" w:rsidRPr="00B157F1" w:rsidRDefault="00217524">
      <w:pPr>
        <w:pStyle w:val="Textoindependiente"/>
        <w:spacing w:before="105"/>
        <w:jc w:val="left"/>
        <w:rPr>
          <w:lang w:val="pt-BR"/>
        </w:rPr>
      </w:pPr>
      <w:r w:rsidRPr="00B157F1">
        <w:rPr>
          <w:w w:val="95"/>
          <w:lang w:val="pt-BR"/>
        </w:rPr>
        <w:t>A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estrutura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da</w:t>
      </w:r>
      <w:r w:rsidRPr="00B157F1">
        <w:rPr>
          <w:spacing w:val="8"/>
          <w:w w:val="95"/>
          <w:lang w:val="pt-BR"/>
        </w:rPr>
        <w:t xml:space="preserve"> </w:t>
      </w:r>
      <w:r w:rsidRPr="00B157F1">
        <w:rPr>
          <w:w w:val="95"/>
          <w:lang w:val="pt-BR"/>
        </w:rPr>
        <w:t>portada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enviarase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ao</w:t>
      </w:r>
      <w:r w:rsidRPr="00B157F1">
        <w:rPr>
          <w:spacing w:val="6"/>
          <w:w w:val="95"/>
          <w:lang w:val="pt-BR"/>
        </w:rPr>
        <w:t xml:space="preserve"> </w:t>
      </w:r>
      <w:r w:rsidRPr="00B157F1">
        <w:rPr>
          <w:w w:val="95"/>
          <w:lang w:val="pt-BR"/>
        </w:rPr>
        <w:t>alumnado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cada</w:t>
      </w:r>
      <w:r w:rsidRPr="00B157F1">
        <w:rPr>
          <w:spacing w:val="8"/>
          <w:w w:val="95"/>
          <w:lang w:val="pt-BR"/>
        </w:rPr>
        <w:t xml:space="preserve"> </w:t>
      </w:r>
      <w:r w:rsidRPr="00B157F1">
        <w:rPr>
          <w:w w:val="95"/>
          <w:lang w:val="pt-BR"/>
        </w:rPr>
        <w:t>ano.</w:t>
      </w:r>
    </w:p>
    <w:p w:rsidR="00C7774E" w:rsidRPr="00B157F1" w:rsidRDefault="00217524">
      <w:pPr>
        <w:pStyle w:val="Ttulo2"/>
        <w:spacing w:before="129"/>
        <w:rPr>
          <w:rFonts w:ascii="Calibri" w:hAnsi="Calibri"/>
          <w:lang w:val="pt-BR"/>
        </w:rPr>
      </w:pPr>
      <w:r w:rsidRPr="00B157F1">
        <w:rPr>
          <w:rFonts w:ascii="Calibri" w:hAnsi="Calibri"/>
          <w:color w:val="FF0000"/>
          <w:lang w:val="pt-BR"/>
        </w:rPr>
        <w:t>Índice</w:t>
      </w:r>
    </w:p>
    <w:p w:rsidR="00C7774E" w:rsidRPr="00B157F1" w:rsidRDefault="00217524">
      <w:pPr>
        <w:pStyle w:val="Textoindependiente"/>
        <w:spacing w:before="109" w:line="235" w:lineRule="auto"/>
        <w:ind w:right="119"/>
        <w:rPr>
          <w:lang w:val="pt-BR"/>
        </w:rPr>
      </w:pPr>
      <w:r w:rsidRPr="00B157F1">
        <w:rPr>
          <w:lang w:val="pt-BR"/>
        </w:rPr>
        <w:t>No</w:t>
      </w:r>
      <w:r w:rsidRPr="00B157F1">
        <w:rPr>
          <w:spacing w:val="-4"/>
          <w:lang w:val="pt-BR"/>
        </w:rPr>
        <w:t xml:space="preserve"> </w:t>
      </w:r>
      <w:r w:rsidRPr="00B157F1">
        <w:rPr>
          <w:lang w:val="pt-BR"/>
        </w:rPr>
        <w:t>índice</w:t>
      </w:r>
      <w:r w:rsidRPr="00B157F1">
        <w:rPr>
          <w:spacing w:val="-3"/>
          <w:lang w:val="pt-BR"/>
        </w:rPr>
        <w:t xml:space="preserve"> </w:t>
      </w:r>
      <w:r w:rsidRPr="00B157F1">
        <w:rPr>
          <w:lang w:val="pt-BR"/>
        </w:rPr>
        <w:t>listaranse</w:t>
      </w:r>
      <w:r w:rsidRPr="00B157F1">
        <w:rPr>
          <w:spacing w:val="-4"/>
          <w:lang w:val="pt-BR"/>
        </w:rPr>
        <w:t xml:space="preserve"> </w:t>
      </w:r>
      <w:r w:rsidRPr="00B157F1">
        <w:rPr>
          <w:lang w:val="pt-BR"/>
        </w:rPr>
        <w:t>as</w:t>
      </w:r>
      <w:r w:rsidRPr="00B157F1">
        <w:rPr>
          <w:spacing w:val="-3"/>
          <w:lang w:val="pt-BR"/>
        </w:rPr>
        <w:t xml:space="preserve"> </w:t>
      </w:r>
      <w:r w:rsidRPr="00B157F1">
        <w:rPr>
          <w:lang w:val="pt-BR"/>
        </w:rPr>
        <w:t>distintas</w:t>
      </w:r>
      <w:r w:rsidRPr="00B157F1">
        <w:rPr>
          <w:spacing w:val="-4"/>
          <w:lang w:val="pt-BR"/>
        </w:rPr>
        <w:t xml:space="preserve"> </w:t>
      </w:r>
      <w:r w:rsidRPr="00B157F1">
        <w:rPr>
          <w:lang w:val="pt-BR"/>
        </w:rPr>
        <w:t>seccións</w:t>
      </w:r>
      <w:r w:rsidRPr="00B157F1">
        <w:rPr>
          <w:spacing w:val="-3"/>
          <w:lang w:val="pt-BR"/>
        </w:rPr>
        <w:t xml:space="preserve"> </w:t>
      </w:r>
      <w:r w:rsidRPr="00B157F1">
        <w:rPr>
          <w:lang w:val="pt-BR"/>
        </w:rPr>
        <w:t>do</w:t>
      </w:r>
      <w:r w:rsidRPr="00B157F1">
        <w:rPr>
          <w:spacing w:val="-3"/>
          <w:lang w:val="pt-BR"/>
        </w:rPr>
        <w:t xml:space="preserve"> </w:t>
      </w:r>
      <w:r w:rsidRPr="00B157F1">
        <w:rPr>
          <w:lang w:val="pt-BR"/>
        </w:rPr>
        <w:t>TFM</w:t>
      </w:r>
      <w:r w:rsidRPr="00B157F1">
        <w:rPr>
          <w:spacing w:val="-4"/>
          <w:lang w:val="pt-BR"/>
        </w:rPr>
        <w:t xml:space="preserve"> </w:t>
      </w:r>
      <w:r w:rsidRPr="00B157F1">
        <w:rPr>
          <w:lang w:val="pt-BR"/>
        </w:rPr>
        <w:t>numeradas</w:t>
      </w:r>
      <w:r w:rsidRPr="00B157F1">
        <w:rPr>
          <w:spacing w:val="-3"/>
          <w:lang w:val="pt-BR"/>
        </w:rPr>
        <w:t xml:space="preserve"> </w:t>
      </w:r>
      <w:r w:rsidRPr="00B157F1">
        <w:rPr>
          <w:lang w:val="pt-BR"/>
        </w:rPr>
        <w:t>e</w:t>
      </w:r>
      <w:r w:rsidRPr="00B157F1">
        <w:rPr>
          <w:spacing w:val="-4"/>
          <w:lang w:val="pt-BR"/>
        </w:rPr>
        <w:t xml:space="preserve"> </w:t>
      </w:r>
      <w:r w:rsidRPr="00B157F1">
        <w:rPr>
          <w:lang w:val="pt-BR"/>
        </w:rPr>
        <w:t>indicarase</w:t>
      </w:r>
      <w:r w:rsidRPr="00B157F1">
        <w:rPr>
          <w:spacing w:val="-3"/>
          <w:lang w:val="pt-BR"/>
        </w:rPr>
        <w:t xml:space="preserve"> </w:t>
      </w:r>
      <w:r w:rsidRPr="00B157F1">
        <w:rPr>
          <w:lang w:val="pt-BR"/>
        </w:rPr>
        <w:t>a</w:t>
      </w:r>
      <w:r w:rsidRPr="00B157F1">
        <w:rPr>
          <w:spacing w:val="-3"/>
          <w:lang w:val="pt-BR"/>
        </w:rPr>
        <w:t xml:space="preserve"> </w:t>
      </w:r>
      <w:r w:rsidRPr="00B157F1">
        <w:rPr>
          <w:lang w:val="pt-BR"/>
        </w:rPr>
        <w:t>páxina</w:t>
      </w:r>
      <w:r w:rsidRPr="00B157F1">
        <w:rPr>
          <w:spacing w:val="-4"/>
          <w:lang w:val="pt-BR"/>
        </w:rPr>
        <w:t xml:space="preserve"> </w:t>
      </w:r>
      <w:r w:rsidRPr="00B157F1">
        <w:rPr>
          <w:lang w:val="pt-BR"/>
        </w:rPr>
        <w:t>de</w:t>
      </w:r>
      <w:r w:rsidRPr="00B157F1">
        <w:rPr>
          <w:spacing w:val="-3"/>
          <w:lang w:val="pt-BR"/>
        </w:rPr>
        <w:t xml:space="preserve"> </w:t>
      </w:r>
      <w:r w:rsidRPr="00B157F1">
        <w:rPr>
          <w:lang w:val="pt-BR"/>
        </w:rPr>
        <w:t>comezo</w:t>
      </w:r>
      <w:r w:rsidRPr="00B157F1">
        <w:rPr>
          <w:spacing w:val="-4"/>
          <w:lang w:val="pt-BR"/>
        </w:rPr>
        <w:t xml:space="preserve"> </w:t>
      </w:r>
      <w:r w:rsidRPr="00B157F1">
        <w:rPr>
          <w:lang w:val="pt-BR"/>
        </w:rPr>
        <w:t>de</w:t>
      </w:r>
      <w:r w:rsidRPr="00B157F1">
        <w:rPr>
          <w:spacing w:val="-53"/>
          <w:lang w:val="pt-BR"/>
        </w:rPr>
        <w:t xml:space="preserve"> </w:t>
      </w:r>
      <w:r w:rsidRPr="00B157F1">
        <w:rPr>
          <w:lang w:val="pt-BR"/>
        </w:rPr>
        <w:t>cada</w:t>
      </w:r>
      <w:r w:rsidRPr="00B157F1">
        <w:rPr>
          <w:spacing w:val="-1"/>
          <w:lang w:val="pt-BR"/>
        </w:rPr>
        <w:t xml:space="preserve"> </w:t>
      </w:r>
      <w:r w:rsidRPr="00B157F1">
        <w:rPr>
          <w:lang w:val="pt-BR"/>
        </w:rPr>
        <w:t>unha</w:t>
      </w:r>
      <w:r w:rsidRPr="00B157F1">
        <w:rPr>
          <w:spacing w:val="-1"/>
          <w:lang w:val="pt-BR"/>
        </w:rPr>
        <w:t xml:space="preserve"> </w:t>
      </w:r>
      <w:r w:rsidRPr="00B157F1">
        <w:rPr>
          <w:lang w:val="pt-BR"/>
        </w:rPr>
        <w:t>delas.</w:t>
      </w:r>
    </w:p>
    <w:p w:rsidR="00C7774E" w:rsidRPr="00B157F1" w:rsidRDefault="00217524">
      <w:pPr>
        <w:pStyle w:val="Ttulo2"/>
        <w:spacing w:before="131"/>
        <w:rPr>
          <w:rFonts w:ascii="Calibri"/>
          <w:lang w:val="pt-BR"/>
        </w:rPr>
      </w:pPr>
      <w:r w:rsidRPr="00B157F1">
        <w:rPr>
          <w:rFonts w:ascii="Calibri"/>
          <w:color w:val="FF0000"/>
          <w:lang w:val="pt-BR"/>
        </w:rPr>
        <w:t>Resumo</w:t>
      </w:r>
    </w:p>
    <w:p w:rsidR="00C7774E" w:rsidRPr="00B157F1" w:rsidRDefault="00217524">
      <w:pPr>
        <w:pStyle w:val="Textoindependiente"/>
        <w:spacing w:before="109" w:line="235" w:lineRule="auto"/>
        <w:ind w:right="116"/>
        <w:rPr>
          <w:lang w:val="pt-BR"/>
        </w:rPr>
      </w:pPr>
      <w:r w:rsidRPr="00B157F1">
        <w:rPr>
          <w:lang w:val="pt-BR"/>
        </w:rPr>
        <w:t>Incluirase un resumo dunhas 100 palabras na lingua de redacción do traballo e, se proceder, na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lingua</w:t>
      </w:r>
      <w:r w:rsidRPr="00B157F1">
        <w:rPr>
          <w:spacing w:val="-2"/>
          <w:lang w:val="pt-BR"/>
        </w:rPr>
        <w:t xml:space="preserve"> </w:t>
      </w:r>
      <w:r w:rsidRPr="00B157F1">
        <w:rPr>
          <w:lang w:val="pt-BR"/>
        </w:rPr>
        <w:t>sobre</w:t>
      </w:r>
      <w:r w:rsidRPr="00B157F1">
        <w:rPr>
          <w:spacing w:val="-1"/>
          <w:lang w:val="pt-BR"/>
        </w:rPr>
        <w:t xml:space="preserve"> </w:t>
      </w:r>
      <w:r w:rsidRPr="00B157F1">
        <w:rPr>
          <w:lang w:val="pt-BR"/>
        </w:rPr>
        <w:t>a</w:t>
      </w:r>
      <w:r w:rsidRPr="00B157F1">
        <w:rPr>
          <w:spacing w:val="-2"/>
          <w:lang w:val="pt-BR"/>
        </w:rPr>
        <w:t xml:space="preserve"> </w:t>
      </w:r>
      <w:r w:rsidRPr="00B157F1">
        <w:rPr>
          <w:lang w:val="pt-BR"/>
        </w:rPr>
        <w:t>que</w:t>
      </w:r>
      <w:r w:rsidRPr="00B157F1">
        <w:rPr>
          <w:spacing w:val="-1"/>
          <w:lang w:val="pt-BR"/>
        </w:rPr>
        <w:t xml:space="preserve"> </w:t>
      </w:r>
      <w:r w:rsidRPr="00B157F1">
        <w:rPr>
          <w:lang w:val="pt-BR"/>
        </w:rPr>
        <w:t>se</w:t>
      </w:r>
      <w:r w:rsidRPr="00B157F1">
        <w:rPr>
          <w:spacing w:val="-1"/>
          <w:lang w:val="pt-BR"/>
        </w:rPr>
        <w:t xml:space="preserve"> </w:t>
      </w:r>
      <w:r w:rsidRPr="00B157F1">
        <w:rPr>
          <w:lang w:val="pt-BR"/>
        </w:rPr>
        <w:t>realizou</w:t>
      </w:r>
      <w:r w:rsidRPr="00B157F1">
        <w:rPr>
          <w:spacing w:val="-2"/>
          <w:lang w:val="pt-BR"/>
        </w:rPr>
        <w:t xml:space="preserve"> </w:t>
      </w:r>
      <w:r w:rsidRPr="00B157F1">
        <w:rPr>
          <w:lang w:val="pt-BR"/>
        </w:rPr>
        <w:t>o</w:t>
      </w:r>
      <w:r w:rsidRPr="00B157F1">
        <w:rPr>
          <w:spacing w:val="-1"/>
          <w:lang w:val="pt-BR"/>
        </w:rPr>
        <w:t xml:space="preserve"> </w:t>
      </w:r>
      <w:r w:rsidRPr="00B157F1">
        <w:rPr>
          <w:lang w:val="pt-BR"/>
        </w:rPr>
        <w:t>TFM.</w:t>
      </w:r>
    </w:p>
    <w:p w:rsidR="00C7774E" w:rsidRPr="00B157F1" w:rsidRDefault="00217524">
      <w:pPr>
        <w:pStyle w:val="Ttulo2"/>
        <w:spacing w:before="130"/>
        <w:rPr>
          <w:rFonts w:ascii="Calibri" w:hAnsi="Calibri"/>
          <w:lang w:val="pt-BR"/>
        </w:rPr>
      </w:pPr>
      <w:r w:rsidRPr="00B157F1">
        <w:rPr>
          <w:rFonts w:ascii="Calibri" w:hAnsi="Calibri"/>
          <w:color w:val="FF0000"/>
          <w:lang w:val="pt-BR"/>
        </w:rPr>
        <w:t>Introdución</w:t>
      </w:r>
    </w:p>
    <w:p w:rsidR="00C7774E" w:rsidRPr="00B157F1" w:rsidRDefault="00217524">
      <w:pPr>
        <w:pStyle w:val="Textoindependiente"/>
        <w:spacing w:before="109" w:line="235" w:lineRule="auto"/>
        <w:ind w:right="113"/>
        <w:rPr>
          <w:lang w:val="pt-BR"/>
        </w:rPr>
      </w:pPr>
      <w:r w:rsidRPr="00B157F1">
        <w:rPr>
          <w:spacing w:val="-1"/>
          <w:lang w:val="pt-BR"/>
        </w:rPr>
        <w:t>Exporanse,</w:t>
      </w:r>
      <w:r w:rsidRPr="00B157F1">
        <w:rPr>
          <w:spacing w:val="-13"/>
          <w:lang w:val="pt-BR"/>
        </w:rPr>
        <w:t xml:space="preserve"> </w:t>
      </w:r>
      <w:r w:rsidRPr="00B157F1">
        <w:rPr>
          <w:spacing w:val="-1"/>
          <w:lang w:val="pt-BR"/>
        </w:rPr>
        <w:t>con</w:t>
      </w:r>
      <w:r w:rsidRPr="00B157F1">
        <w:rPr>
          <w:spacing w:val="-13"/>
          <w:lang w:val="pt-BR"/>
        </w:rPr>
        <w:t xml:space="preserve"> </w:t>
      </w:r>
      <w:r w:rsidRPr="00B157F1">
        <w:rPr>
          <w:spacing w:val="-1"/>
          <w:lang w:val="pt-BR"/>
        </w:rPr>
        <w:t>carácter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orientativo,</w:t>
      </w:r>
      <w:r w:rsidRPr="00B157F1">
        <w:rPr>
          <w:spacing w:val="-12"/>
          <w:lang w:val="pt-BR"/>
        </w:rPr>
        <w:t xml:space="preserve"> </w:t>
      </w:r>
      <w:r w:rsidRPr="00B157F1">
        <w:rPr>
          <w:lang w:val="pt-BR"/>
        </w:rPr>
        <w:t>aspectos</w:t>
      </w:r>
      <w:r w:rsidRPr="00B157F1">
        <w:rPr>
          <w:spacing w:val="-12"/>
          <w:lang w:val="pt-BR"/>
        </w:rPr>
        <w:t xml:space="preserve"> </w:t>
      </w:r>
      <w:r w:rsidRPr="00B157F1">
        <w:rPr>
          <w:lang w:val="pt-BR"/>
        </w:rPr>
        <w:t>como:o</w:t>
      </w:r>
      <w:r w:rsidRPr="00B157F1">
        <w:rPr>
          <w:spacing w:val="-12"/>
          <w:lang w:val="pt-BR"/>
        </w:rPr>
        <w:t xml:space="preserve"> </w:t>
      </w:r>
      <w:r w:rsidRPr="00B157F1">
        <w:rPr>
          <w:lang w:val="pt-BR"/>
        </w:rPr>
        <w:t>estado</w:t>
      </w:r>
      <w:r w:rsidRPr="00B157F1">
        <w:rPr>
          <w:spacing w:val="-12"/>
          <w:lang w:val="pt-BR"/>
        </w:rPr>
        <w:t xml:space="preserve"> </w:t>
      </w:r>
      <w:r w:rsidRPr="00B157F1">
        <w:rPr>
          <w:lang w:val="pt-BR"/>
        </w:rPr>
        <w:t>da</w:t>
      </w:r>
      <w:r w:rsidRPr="00B157F1">
        <w:rPr>
          <w:spacing w:val="-12"/>
          <w:lang w:val="pt-BR"/>
        </w:rPr>
        <w:t xml:space="preserve"> </w:t>
      </w:r>
      <w:r w:rsidRPr="00B157F1">
        <w:rPr>
          <w:lang w:val="pt-BR"/>
        </w:rPr>
        <w:t>cuestión</w:t>
      </w:r>
      <w:r w:rsidRPr="00B157F1">
        <w:rPr>
          <w:spacing w:val="-13"/>
          <w:lang w:val="pt-BR"/>
        </w:rPr>
        <w:t xml:space="preserve"> </w:t>
      </w:r>
      <w:r w:rsidRPr="00B157F1">
        <w:rPr>
          <w:lang w:val="pt-BR"/>
        </w:rPr>
        <w:t>no</w:t>
      </w:r>
      <w:r w:rsidRPr="00B157F1">
        <w:rPr>
          <w:spacing w:val="-12"/>
          <w:lang w:val="pt-BR"/>
        </w:rPr>
        <w:t xml:space="preserve"> </w:t>
      </w:r>
      <w:r w:rsidRPr="00B157F1">
        <w:rPr>
          <w:lang w:val="pt-BR"/>
        </w:rPr>
        <w:t>ámbito</w:t>
      </w:r>
      <w:r w:rsidRPr="00B157F1">
        <w:rPr>
          <w:spacing w:val="-12"/>
          <w:lang w:val="pt-BR"/>
        </w:rPr>
        <w:t xml:space="preserve"> </w:t>
      </w:r>
      <w:r w:rsidRPr="00B157F1">
        <w:rPr>
          <w:lang w:val="pt-BR"/>
        </w:rPr>
        <w:t>de</w:t>
      </w:r>
      <w:r w:rsidRPr="00B157F1">
        <w:rPr>
          <w:spacing w:val="-12"/>
          <w:lang w:val="pt-BR"/>
        </w:rPr>
        <w:t xml:space="preserve"> </w:t>
      </w:r>
      <w:r w:rsidRPr="00B157F1">
        <w:rPr>
          <w:lang w:val="pt-BR"/>
        </w:rPr>
        <w:t>estudo</w:t>
      </w:r>
      <w:r w:rsidRPr="00B157F1">
        <w:rPr>
          <w:spacing w:val="-12"/>
          <w:lang w:val="pt-BR"/>
        </w:rPr>
        <w:t xml:space="preserve"> </w:t>
      </w:r>
      <w:r w:rsidRPr="00B157F1">
        <w:rPr>
          <w:lang w:val="pt-BR"/>
        </w:rPr>
        <w:t>(1.1)</w:t>
      </w:r>
      <w:r w:rsidRPr="00B157F1">
        <w:rPr>
          <w:spacing w:val="-53"/>
          <w:lang w:val="pt-BR"/>
        </w:rPr>
        <w:t xml:space="preserve"> </w:t>
      </w:r>
      <w:r w:rsidRPr="00B157F1">
        <w:rPr>
          <w:lang w:val="pt-BR"/>
        </w:rPr>
        <w:t>e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describiran</w:t>
      </w:r>
      <w:r w:rsidRPr="00B157F1">
        <w:rPr>
          <w:lang w:val="pt-BR"/>
        </w:rPr>
        <w:t>se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os</w:t>
      </w:r>
      <w:r w:rsidRPr="00B157F1">
        <w:rPr>
          <w:spacing w:val="-12"/>
          <w:lang w:val="pt-BR"/>
        </w:rPr>
        <w:t xml:space="preserve"> </w:t>
      </w:r>
      <w:r w:rsidRPr="00B157F1">
        <w:rPr>
          <w:lang w:val="pt-BR"/>
        </w:rPr>
        <w:t>obxectivos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e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hipótese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de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traballo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(1.2),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as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fontes,</w:t>
      </w:r>
      <w:r w:rsidRPr="00B157F1">
        <w:rPr>
          <w:spacing w:val="-10"/>
          <w:lang w:val="pt-BR"/>
        </w:rPr>
        <w:t xml:space="preserve"> </w:t>
      </w:r>
      <w:r w:rsidRPr="00B157F1">
        <w:rPr>
          <w:lang w:val="pt-BR"/>
        </w:rPr>
        <w:t>corpus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e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metodoloxía</w:t>
      </w:r>
      <w:r w:rsidRPr="00B157F1">
        <w:rPr>
          <w:spacing w:val="-12"/>
          <w:lang w:val="pt-BR"/>
        </w:rPr>
        <w:t xml:space="preserve"> </w:t>
      </w:r>
      <w:r w:rsidRPr="00B157F1">
        <w:rPr>
          <w:lang w:val="pt-BR"/>
        </w:rPr>
        <w:t>(1.3)</w:t>
      </w:r>
      <w:r w:rsidRPr="00B157F1">
        <w:rPr>
          <w:spacing w:val="-10"/>
          <w:lang w:val="pt-BR"/>
        </w:rPr>
        <w:t xml:space="preserve"> </w:t>
      </w:r>
      <w:r w:rsidRPr="00B157F1">
        <w:rPr>
          <w:lang w:val="pt-BR"/>
        </w:rPr>
        <w:t>e</w:t>
      </w:r>
      <w:r w:rsidRPr="00B157F1">
        <w:rPr>
          <w:spacing w:val="-10"/>
          <w:lang w:val="pt-BR"/>
        </w:rPr>
        <w:t xml:space="preserve"> </w:t>
      </w:r>
      <w:r w:rsidRPr="00B157F1">
        <w:rPr>
          <w:lang w:val="pt-BR"/>
        </w:rPr>
        <w:t>a</w:t>
      </w:r>
      <w:r w:rsidRPr="00B157F1">
        <w:rPr>
          <w:spacing w:val="-52"/>
          <w:lang w:val="pt-BR"/>
        </w:rPr>
        <w:t xml:space="preserve"> </w:t>
      </w:r>
      <w:r w:rsidRPr="00B157F1">
        <w:rPr>
          <w:lang w:val="pt-BR"/>
        </w:rPr>
        <w:t>estrutura (1.4).</w:t>
      </w:r>
    </w:p>
    <w:p w:rsidR="00C7774E" w:rsidRPr="00B157F1" w:rsidRDefault="00217524">
      <w:pPr>
        <w:pStyle w:val="Ttulo2"/>
        <w:spacing w:before="130"/>
        <w:rPr>
          <w:rFonts w:ascii="Calibri"/>
          <w:lang w:val="pt-BR"/>
        </w:rPr>
      </w:pPr>
      <w:r w:rsidRPr="00B157F1">
        <w:rPr>
          <w:rFonts w:ascii="Calibri"/>
          <w:color w:val="FF0000"/>
          <w:lang w:val="pt-BR"/>
        </w:rPr>
        <w:t>Corpo</w:t>
      </w:r>
      <w:r w:rsidRPr="00B157F1">
        <w:rPr>
          <w:rFonts w:ascii="Calibri"/>
          <w:color w:val="FF0000"/>
          <w:spacing w:val="-2"/>
          <w:lang w:val="pt-BR"/>
        </w:rPr>
        <w:t xml:space="preserve"> </w:t>
      </w:r>
      <w:r w:rsidRPr="00B157F1">
        <w:rPr>
          <w:rFonts w:ascii="Calibri"/>
          <w:color w:val="FF0000"/>
          <w:lang w:val="pt-BR"/>
        </w:rPr>
        <w:t>do</w:t>
      </w:r>
      <w:r w:rsidRPr="00B157F1">
        <w:rPr>
          <w:rFonts w:ascii="Calibri"/>
          <w:color w:val="FF0000"/>
          <w:spacing w:val="-1"/>
          <w:lang w:val="pt-BR"/>
        </w:rPr>
        <w:t xml:space="preserve"> </w:t>
      </w:r>
      <w:r w:rsidRPr="00B157F1">
        <w:rPr>
          <w:rFonts w:ascii="Calibri"/>
          <w:color w:val="FF0000"/>
          <w:lang w:val="pt-BR"/>
        </w:rPr>
        <w:t>traballo</w:t>
      </w:r>
    </w:p>
    <w:p w:rsidR="00C7774E" w:rsidRPr="00B157F1" w:rsidRDefault="00217524">
      <w:pPr>
        <w:pStyle w:val="Textoindependiente"/>
        <w:spacing w:before="104"/>
        <w:jc w:val="left"/>
        <w:rPr>
          <w:lang w:val="pt-BR"/>
        </w:rPr>
      </w:pPr>
      <w:r w:rsidRPr="00B157F1">
        <w:rPr>
          <w:w w:val="95"/>
          <w:lang w:val="pt-BR"/>
        </w:rPr>
        <w:t>A</w:t>
      </w:r>
      <w:r w:rsidRPr="00B157F1">
        <w:rPr>
          <w:spacing w:val="5"/>
          <w:w w:val="95"/>
          <w:lang w:val="pt-BR"/>
        </w:rPr>
        <w:t xml:space="preserve"> </w:t>
      </w:r>
      <w:r w:rsidRPr="00B157F1">
        <w:rPr>
          <w:w w:val="95"/>
          <w:lang w:val="pt-BR"/>
        </w:rPr>
        <w:t>estrutura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será</w:t>
      </w:r>
      <w:r w:rsidRPr="00B157F1">
        <w:rPr>
          <w:spacing w:val="6"/>
          <w:w w:val="95"/>
          <w:lang w:val="pt-BR"/>
        </w:rPr>
        <w:t xml:space="preserve"> </w:t>
      </w:r>
      <w:r w:rsidRPr="00B157F1">
        <w:rPr>
          <w:w w:val="95"/>
          <w:lang w:val="pt-BR"/>
        </w:rPr>
        <w:t>determinada</w:t>
      </w:r>
      <w:r w:rsidRPr="00B157F1">
        <w:rPr>
          <w:spacing w:val="5"/>
          <w:w w:val="95"/>
          <w:lang w:val="pt-BR"/>
        </w:rPr>
        <w:t xml:space="preserve"> </w:t>
      </w:r>
      <w:r w:rsidRPr="00B157F1">
        <w:rPr>
          <w:w w:val="95"/>
          <w:lang w:val="pt-BR"/>
        </w:rPr>
        <w:t>pola</w:t>
      </w:r>
      <w:r w:rsidRPr="00B157F1">
        <w:rPr>
          <w:spacing w:val="6"/>
          <w:w w:val="95"/>
          <w:lang w:val="pt-BR"/>
        </w:rPr>
        <w:t xml:space="preserve"> </w:t>
      </w:r>
      <w:r w:rsidRPr="00B157F1">
        <w:rPr>
          <w:w w:val="95"/>
          <w:lang w:val="pt-BR"/>
        </w:rPr>
        <w:t>dirección</w:t>
      </w:r>
      <w:r w:rsidRPr="00B157F1">
        <w:rPr>
          <w:spacing w:val="6"/>
          <w:w w:val="95"/>
          <w:lang w:val="pt-BR"/>
        </w:rPr>
        <w:t xml:space="preserve"> </w:t>
      </w:r>
      <w:r w:rsidRPr="00B157F1">
        <w:rPr>
          <w:w w:val="95"/>
          <w:lang w:val="pt-BR"/>
        </w:rPr>
        <w:t>e</w:t>
      </w:r>
      <w:r w:rsidRPr="00B157F1">
        <w:rPr>
          <w:spacing w:val="8"/>
          <w:w w:val="95"/>
          <w:lang w:val="pt-BR"/>
        </w:rPr>
        <w:t xml:space="preserve"> </w:t>
      </w:r>
      <w:r w:rsidRPr="00B157F1">
        <w:rPr>
          <w:w w:val="95"/>
          <w:lang w:val="pt-BR"/>
        </w:rPr>
        <w:t>o</w:t>
      </w:r>
      <w:r w:rsidRPr="00B157F1">
        <w:rPr>
          <w:spacing w:val="5"/>
          <w:w w:val="95"/>
          <w:lang w:val="pt-BR"/>
        </w:rPr>
        <w:t xml:space="preserve"> </w:t>
      </w:r>
      <w:r w:rsidRPr="00B157F1">
        <w:rPr>
          <w:w w:val="95"/>
          <w:lang w:val="pt-BR"/>
        </w:rPr>
        <w:t>alumnado.</w:t>
      </w:r>
    </w:p>
    <w:p w:rsidR="00C7774E" w:rsidRPr="00B157F1" w:rsidRDefault="00217524">
      <w:pPr>
        <w:spacing w:before="131"/>
        <w:ind w:left="101"/>
        <w:rPr>
          <w:lang w:val="pt-BR"/>
        </w:rPr>
      </w:pPr>
      <w:r w:rsidRPr="00B157F1">
        <w:rPr>
          <w:rFonts w:ascii="Calibri"/>
          <w:b/>
          <w:color w:val="FF0000"/>
          <w:spacing w:val="-1"/>
          <w:lang w:val="pt-BR"/>
        </w:rPr>
        <w:t>Resultados</w:t>
      </w:r>
      <w:r w:rsidRPr="00B157F1">
        <w:rPr>
          <w:rFonts w:ascii="Calibri"/>
          <w:b/>
          <w:color w:val="FF0000"/>
          <w:spacing w:val="-7"/>
          <w:lang w:val="pt-BR"/>
        </w:rPr>
        <w:t xml:space="preserve"> </w:t>
      </w:r>
      <w:r w:rsidRPr="00B157F1">
        <w:rPr>
          <w:spacing w:val="-1"/>
          <w:lang w:val="pt-BR"/>
        </w:rPr>
        <w:t>(se</w:t>
      </w:r>
      <w:r w:rsidRPr="00B157F1">
        <w:rPr>
          <w:spacing w:val="-11"/>
          <w:lang w:val="pt-BR"/>
        </w:rPr>
        <w:t xml:space="preserve"> </w:t>
      </w:r>
      <w:r w:rsidRPr="00B157F1">
        <w:rPr>
          <w:spacing w:val="-1"/>
          <w:lang w:val="pt-BR"/>
        </w:rPr>
        <w:t>procede)</w:t>
      </w:r>
    </w:p>
    <w:p w:rsidR="00C7774E" w:rsidRPr="00B157F1" w:rsidRDefault="00217524">
      <w:pPr>
        <w:pStyle w:val="Textoindependiente"/>
        <w:spacing w:before="104"/>
        <w:jc w:val="left"/>
        <w:rPr>
          <w:lang w:val="pt-BR"/>
        </w:rPr>
      </w:pPr>
      <w:r w:rsidRPr="00B157F1">
        <w:rPr>
          <w:w w:val="95"/>
          <w:lang w:val="pt-BR"/>
        </w:rPr>
        <w:t>Nesta</w:t>
      </w:r>
      <w:r w:rsidRPr="00B157F1">
        <w:rPr>
          <w:spacing w:val="10"/>
          <w:w w:val="95"/>
          <w:lang w:val="pt-BR"/>
        </w:rPr>
        <w:t xml:space="preserve"> </w:t>
      </w:r>
      <w:r w:rsidRPr="00B157F1">
        <w:rPr>
          <w:w w:val="95"/>
          <w:lang w:val="pt-BR"/>
        </w:rPr>
        <w:t>sección</w:t>
      </w:r>
      <w:r w:rsidRPr="00B157F1">
        <w:rPr>
          <w:spacing w:val="10"/>
          <w:w w:val="95"/>
          <w:lang w:val="pt-BR"/>
        </w:rPr>
        <w:t xml:space="preserve"> </w:t>
      </w:r>
      <w:r w:rsidRPr="00B157F1">
        <w:rPr>
          <w:w w:val="95"/>
          <w:lang w:val="pt-BR"/>
        </w:rPr>
        <w:t>exporanse</w:t>
      </w:r>
      <w:r w:rsidRPr="00B157F1">
        <w:rPr>
          <w:spacing w:val="11"/>
          <w:w w:val="95"/>
          <w:lang w:val="pt-BR"/>
        </w:rPr>
        <w:t xml:space="preserve"> </w:t>
      </w:r>
      <w:r w:rsidRPr="00B157F1">
        <w:rPr>
          <w:w w:val="95"/>
          <w:lang w:val="pt-BR"/>
        </w:rPr>
        <w:t>os</w:t>
      </w:r>
      <w:r w:rsidRPr="00B157F1">
        <w:rPr>
          <w:spacing w:val="12"/>
          <w:w w:val="95"/>
          <w:lang w:val="pt-BR"/>
        </w:rPr>
        <w:t xml:space="preserve"> </w:t>
      </w:r>
      <w:r w:rsidRPr="00B157F1">
        <w:rPr>
          <w:w w:val="95"/>
          <w:lang w:val="pt-BR"/>
        </w:rPr>
        <w:t>resultados</w:t>
      </w:r>
      <w:r w:rsidRPr="00B157F1">
        <w:rPr>
          <w:spacing w:val="10"/>
          <w:w w:val="95"/>
          <w:lang w:val="pt-BR"/>
        </w:rPr>
        <w:t xml:space="preserve"> </w:t>
      </w:r>
      <w:r w:rsidRPr="00B157F1">
        <w:rPr>
          <w:w w:val="95"/>
          <w:lang w:val="pt-BR"/>
        </w:rPr>
        <w:t>obtidos</w:t>
      </w:r>
      <w:r w:rsidRPr="00B157F1">
        <w:rPr>
          <w:spacing w:val="11"/>
          <w:w w:val="95"/>
          <w:lang w:val="pt-BR"/>
        </w:rPr>
        <w:t xml:space="preserve"> </w:t>
      </w:r>
      <w:r w:rsidRPr="00B157F1">
        <w:rPr>
          <w:w w:val="95"/>
          <w:lang w:val="pt-BR"/>
        </w:rPr>
        <w:t>no</w:t>
      </w:r>
      <w:r w:rsidRPr="00B157F1">
        <w:rPr>
          <w:spacing w:val="11"/>
          <w:w w:val="95"/>
          <w:lang w:val="pt-BR"/>
        </w:rPr>
        <w:t xml:space="preserve"> </w:t>
      </w:r>
      <w:r w:rsidRPr="00B157F1">
        <w:rPr>
          <w:w w:val="95"/>
          <w:lang w:val="pt-BR"/>
        </w:rPr>
        <w:t>traballo.</w:t>
      </w:r>
    </w:p>
    <w:p w:rsidR="00C7774E" w:rsidRPr="00B157F1" w:rsidRDefault="00217524">
      <w:pPr>
        <w:pStyle w:val="Ttulo2"/>
        <w:spacing w:before="130"/>
        <w:rPr>
          <w:rFonts w:ascii="Calibri" w:hAnsi="Calibri"/>
          <w:lang w:val="pt-BR"/>
        </w:rPr>
      </w:pPr>
      <w:r w:rsidRPr="00B157F1">
        <w:rPr>
          <w:rFonts w:ascii="Calibri" w:hAnsi="Calibri"/>
          <w:color w:val="FF0000"/>
          <w:lang w:val="pt-BR"/>
        </w:rPr>
        <w:t>Conclusións</w:t>
      </w:r>
    </w:p>
    <w:p w:rsidR="006249C0" w:rsidRDefault="00217524" w:rsidP="006249C0">
      <w:pPr>
        <w:pStyle w:val="Textoindependiente"/>
        <w:spacing w:before="89" w:line="235" w:lineRule="auto"/>
        <w:ind w:left="0" w:right="122"/>
        <w:rPr>
          <w:lang w:val="pt-BR"/>
        </w:rPr>
      </w:pPr>
      <w:r w:rsidRPr="00B157F1">
        <w:rPr>
          <w:lang w:val="pt-BR"/>
        </w:rPr>
        <w:t>Neste apartado</w:t>
      </w:r>
      <w:r w:rsidR="00B157F1">
        <w:rPr>
          <w:lang w:val="pt-BR"/>
        </w:rPr>
        <w:t xml:space="preserve"> </w:t>
      </w:r>
      <w:r w:rsidRPr="00B157F1">
        <w:rPr>
          <w:lang w:val="pt-BR"/>
        </w:rPr>
        <w:t>verificarase o grao de cumprimento dos obxectivos propostos. Farase tamén unha</w:t>
      </w:r>
      <w:r w:rsidR="00B157F1">
        <w:rPr>
          <w:spacing w:val="-52"/>
          <w:lang w:val="pt-BR"/>
        </w:rPr>
        <w:t xml:space="preserve"> </w:t>
      </w:r>
      <w:r w:rsidRPr="00B157F1">
        <w:rPr>
          <w:spacing w:val="-1"/>
          <w:lang w:val="pt-BR"/>
        </w:rPr>
        <w:lastRenderedPageBreak/>
        <w:t>reflexión</w:t>
      </w:r>
      <w:r w:rsidRPr="00B157F1">
        <w:rPr>
          <w:spacing w:val="-12"/>
          <w:lang w:val="pt-BR"/>
        </w:rPr>
        <w:t xml:space="preserve"> </w:t>
      </w:r>
      <w:r w:rsidRPr="00B157F1">
        <w:rPr>
          <w:spacing w:val="-1"/>
          <w:lang w:val="pt-BR"/>
        </w:rPr>
        <w:t>sobre</w:t>
      </w:r>
      <w:r w:rsidRPr="00B157F1">
        <w:rPr>
          <w:spacing w:val="-12"/>
          <w:lang w:val="pt-BR"/>
        </w:rPr>
        <w:t xml:space="preserve"> </w:t>
      </w:r>
      <w:r w:rsidRPr="00B157F1">
        <w:rPr>
          <w:spacing w:val="-1"/>
          <w:lang w:val="pt-BR"/>
        </w:rPr>
        <w:t>os</w:t>
      </w:r>
      <w:r w:rsidRPr="00B157F1">
        <w:rPr>
          <w:spacing w:val="-11"/>
          <w:lang w:val="pt-BR"/>
        </w:rPr>
        <w:t xml:space="preserve"> </w:t>
      </w:r>
      <w:r w:rsidRPr="00B157F1">
        <w:rPr>
          <w:spacing w:val="-1"/>
          <w:lang w:val="pt-BR"/>
        </w:rPr>
        <w:t>resultados</w:t>
      </w:r>
      <w:r w:rsidRPr="00B157F1">
        <w:rPr>
          <w:spacing w:val="-12"/>
          <w:lang w:val="pt-BR"/>
        </w:rPr>
        <w:t xml:space="preserve"> </w:t>
      </w:r>
      <w:r w:rsidRPr="00B157F1">
        <w:rPr>
          <w:spacing w:val="-1"/>
          <w:lang w:val="pt-BR"/>
        </w:rPr>
        <w:t>do</w:t>
      </w:r>
      <w:r w:rsidRPr="00B157F1">
        <w:rPr>
          <w:spacing w:val="-12"/>
          <w:lang w:val="pt-BR"/>
        </w:rPr>
        <w:t xml:space="preserve"> </w:t>
      </w:r>
      <w:r w:rsidRPr="00B157F1">
        <w:rPr>
          <w:spacing w:val="-1"/>
          <w:lang w:val="pt-BR"/>
        </w:rPr>
        <w:t>TFM</w:t>
      </w:r>
      <w:r w:rsidRPr="00B157F1">
        <w:rPr>
          <w:spacing w:val="-12"/>
          <w:lang w:val="pt-BR"/>
        </w:rPr>
        <w:t xml:space="preserve"> </w:t>
      </w:r>
      <w:r w:rsidRPr="00B157F1">
        <w:rPr>
          <w:spacing w:val="-1"/>
          <w:lang w:val="pt-BR"/>
        </w:rPr>
        <w:t>e</w:t>
      </w:r>
      <w:r w:rsidRPr="00B157F1">
        <w:rPr>
          <w:spacing w:val="-12"/>
          <w:lang w:val="pt-BR"/>
        </w:rPr>
        <w:t xml:space="preserve"> </w:t>
      </w:r>
      <w:r w:rsidRPr="00B157F1">
        <w:rPr>
          <w:spacing w:val="-1"/>
          <w:lang w:val="pt-BR"/>
        </w:rPr>
        <w:t>sobre</w:t>
      </w:r>
      <w:r w:rsidRPr="00B157F1">
        <w:rPr>
          <w:spacing w:val="-11"/>
          <w:lang w:val="pt-BR"/>
        </w:rPr>
        <w:t xml:space="preserve"> </w:t>
      </w:r>
      <w:r w:rsidRPr="00B157F1">
        <w:rPr>
          <w:spacing w:val="-1"/>
          <w:lang w:val="pt-BR"/>
        </w:rPr>
        <w:t>os</w:t>
      </w:r>
      <w:r w:rsidRPr="00B157F1">
        <w:rPr>
          <w:spacing w:val="-12"/>
          <w:lang w:val="pt-BR"/>
        </w:rPr>
        <w:t xml:space="preserve"> </w:t>
      </w:r>
      <w:r w:rsidRPr="00B157F1">
        <w:rPr>
          <w:spacing w:val="-1"/>
          <w:lang w:val="pt-BR"/>
        </w:rPr>
        <w:t>aspectos</w:t>
      </w:r>
      <w:r w:rsidRPr="00B157F1">
        <w:rPr>
          <w:spacing w:val="-12"/>
          <w:lang w:val="pt-BR"/>
        </w:rPr>
        <w:t xml:space="preserve"> </w:t>
      </w:r>
      <w:r w:rsidRPr="00B157F1">
        <w:rPr>
          <w:spacing w:val="-1"/>
          <w:lang w:val="pt-BR"/>
        </w:rPr>
        <w:t>teóricos,</w:t>
      </w:r>
      <w:r w:rsidRPr="00B157F1">
        <w:rPr>
          <w:spacing w:val="-11"/>
          <w:lang w:val="pt-BR"/>
        </w:rPr>
        <w:t xml:space="preserve"> </w:t>
      </w:r>
      <w:r w:rsidRPr="00B157F1">
        <w:rPr>
          <w:spacing w:val="-1"/>
          <w:lang w:val="pt-BR"/>
        </w:rPr>
        <w:t>prácticos</w:t>
      </w:r>
      <w:r w:rsidRPr="00B157F1">
        <w:rPr>
          <w:spacing w:val="-12"/>
          <w:lang w:val="pt-BR"/>
        </w:rPr>
        <w:t xml:space="preserve"> </w:t>
      </w:r>
      <w:r w:rsidRPr="00B157F1">
        <w:rPr>
          <w:lang w:val="pt-BR"/>
        </w:rPr>
        <w:t>ou</w:t>
      </w:r>
      <w:r w:rsidRPr="00B157F1">
        <w:rPr>
          <w:spacing w:val="-11"/>
          <w:lang w:val="pt-BR"/>
        </w:rPr>
        <w:t xml:space="preserve"> </w:t>
      </w:r>
      <w:r w:rsidRPr="00B157F1">
        <w:rPr>
          <w:lang w:val="pt-BR"/>
        </w:rPr>
        <w:t>metodolóxicos</w:t>
      </w:r>
      <w:r w:rsidRPr="00B157F1">
        <w:rPr>
          <w:spacing w:val="-13"/>
          <w:lang w:val="pt-BR"/>
        </w:rPr>
        <w:t xml:space="preserve"> </w:t>
      </w:r>
      <w:r w:rsidR="00B157F1">
        <w:rPr>
          <w:lang w:val="pt-BR"/>
        </w:rPr>
        <w:t xml:space="preserve">  </w:t>
      </w:r>
      <w:r w:rsidR="00B157F1" w:rsidRPr="00B157F1">
        <w:rPr>
          <w:spacing w:val="-1"/>
          <w:lang w:val="pt-BR"/>
        </w:rPr>
        <w:t>puideron</w:t>
      </w:r>
      <w:r w:rsidR="00B157F1" w:rsidRPr="00B157F1">
        <w:rPr>
          <w:spacing w:val="-10"/>
          <w:lang w:val="pt-BR"/>
        </w:rPr>
        <w:t xml:space="preserve"> </w:t>
      </w:r>
      <w:r w:rsidR="00B157F1" w:rsidRPr="00B157F1">
        <w:rPr>
          <w:spacing w:val="-1"/>
          <w:lang w:val="pt-BR"/>
        </w:rPr>
        <w:t>provocar</w:t>
      </w:r>
      <w:r w:rsidR="00B157F1" w:rsidRPr="00B157F1">
        <w:rPr>
          <w:spacing w:val="-9"/>
          <w:lang w:val="pt-BR"/>
        </w:rPr>
        <w:t xml:space="preserve"> </w:t>
      </w:r>
      <w:r w:rsidR="00B157F1" w:rsidRPr="00B157F1">
        <w:rPr>
          <w:spacing w:val="-1"/>
          <w:lang w:val="pt-BR"/>
        </w:rPr>
        <w:t>problemas</w:t>
      </w:r>
      <w:r w:rsidR="00B157F1" w:rsidRPr="00B157F1">
        <w:rPr>
          <w:spacing w:val="-10"/>
          <w:lang w:val="pt-BR"/>
        </w:rPr>
        <w:t xml:space="preserve"> </w:t>
      </w:r>
      <w:r w:rsidR="00B157F1" w:rsidRPr="00B157F1">
        <w:rPr>
          <w:spacing w:val="-1"/>
          <w:lang w:val="pt-BR"/>
        </w:rPr>
        <w:t>durante</w:t>
      </w:r>
      <w:r w:rsidR="00B157F1" w:rsidRPr="00B157F1">
        <w:rPr>
          <w:spacing w:val="-9"/>
          <w:lang w:val="pt-BR"/>
        </w:rPr>
        <w:t xml:space="preserve"> </w:t>
      </w:r>
      <w:r w:rsidR="00B157F1" w:rsidRPr="00B157F1">
        <w:rPr>
          <w:spacing w:val="-1"/>
          <w:lang w:val="pt-BR"/>
        </w:rPr>
        <w:t>a</w:t>
      </w:r>
      <w:r w:rsidR="00B157F1" w:rsidRPr="00B157F1">
        <w:rPr>
          <w:spacing w:val="-10"/>
          <w:lang w:val="pt-BR"/>
        </w:rPr>
        <w:t xml:space="preserve"> </w:t>
      </w:r>
      <w:r w:rsidR="00B157F1" w:rsidRPr="00B157F1">
        <w:rPr>
          <w:spacing w:val="-1"/>
          <w:lang w:val="pt-BR"/>
        </w:rPr>
        <w:t>realización</w:t>
      </w:r>
      <w:r w:rsidR="00B157F1" w:rsidRPr="00B157F1">
        <w:rPr>
          <w:spacing w:val="-9"/>
          <w:lang w:val="pt-BR"/>
        </w:rPr>
        <w:t xml:space="preserve"> </w:t>
      </w:r>
      <w:r w:rsidR="00B157F1" w:rsidRPr="00B157F1">
        <w:rPr>
          <w:lang w:val="pt-BR"/>
        </w:rPr>
        <w:t>do</w:t>
      </w:r>
      <w:r w:rsidR="00B157F1" w:rsidRPr="00B157F1">
        <w:rPr>
          <w:spacing w:val="-10"/>
          <w:lang w:val="pt-BR"/>
        </w:rPr>
        <w:t xml:space="preserve"> </w:t>
      </w:r>
      <w:r w:rsidR="00B157F1" w:rsidRPr="00B157F1">
        <w:rPr>
          <w:lang w:val="pt-BR"/>
        </w:rPr>
        <w:t>TFM.</w:t>
      </w:r>
      <w:r w:rsidR="00B157F1" w:rsidRPr="00B157F1">
        <w:rPr>
          <w:spacing w:val="-9"/>
          <w:lang w:val="pt-BR"/>
        </w:rPr>
        <w:t xml:space="preserve"> </w:t>
      </w:r>
      <w:r w:rsidR="00B157F1" w:rsidRPr="00B157F1">
        <w:rPr>
          <w:lang w:val="pt-BR"/>
        </w:rPr>
        <w:t>Deberanse</w:t>
      </w:r>
      <w:r w:rsidR="00B157F1" w:rsidRPr="00B157F1">
        <w:rPr>
          <w:spacing w:val="-10"/>
          <w:lang w:val="pt-BR"/>
        </w:rPr>
        <w:t xml:space="preserve"> </w:t>
      </w:r>
      <w:r w:rsidR="00B157F1" w:rsidRPr="00B157F1">
        <w:rPr>
          <w:lang w:val="pt-BR"/>
        </w:rPr>
        <w:t>salientar</w:t>
      </w:r>
      <w:r w:rsidR="00B157F1" w:rsidRPr="00B157F1">
        <w:rPr>
          <w:spacing w:val="-9"/>
          <w:lang w:val="pt-BR"/>
        </w:rPr>
        <w:t xml:space="preserve"> </w:t>
      </w:r>
      <w:r w:rsidR="00B157F1" w:rsidRPr="00B157F1">
        <w:rPr>
          <w:lang w:val="pt-BR"/>
        </w:rPr>
        <w:t>aqueles</w:t>
      </w:r>
      <w:r w:rsidR="00B157F1" w:rsidRPr="00B157F1">
        <w:rPr>
          <w:spacing w:val="-10"/>
          <w:lang w:val="pt-BR"/>
        </w:rPr>
        <w:t xml:space="preserve"> </w:t>
      </w:r>
      <w:r w:rsidR="00B157F1" w:rsidRPr="00B157F1">
        <w:rPr>
          <w:lang w:val="pt-BR"/>
        </w:rPr>
        <w:t>aspectos</w:t>
      </w:r>
      <w:r w:rsidR="00B157F1" w:rsidRPr="00B157F1">
        <w:rPr>
          <w:spacing w:val="-53"/>
          <w:lang w:val="pt-BR"/>
        </w:rPr>
        <w:t xml:space="preserve"> </w:t>
      </w:r>
      <w:r w:rsidR="00B157F1" w:rsidRPr="00B157F1">
        <w:rPr>
          <w:lang w:val="pt-BR"/>
        </w:rPr>
        <w:t>que</w:t>
      </w:r>
      <w:r w:rsidR="00B157F1" w:rsidRPr="00B157F1">
        <w:rPr>
          <w:spacing w:val="-4"/>
          <w:lang w:val="pt-BR"/>
        </w:rPr>
        <w:t xml:space="preserve"> </w:t>
      </w:r>
      <w:r w:rsidR="00B157F1" w:rsidRPr="00B157F1">
        <w:rPr>
          <w:lang w:val="pt-BR"/>
        </w:rPr>
        <w:t>contribuíron</w:t>
      </w:r>
      <w:r w:rsidR="00B157F1" w:rsidRPr="00B157F1">
        <w:rPr>
          <w:spacing w:val="-5"/>
          <w:lang w:val="pt-BR"/>
        </w:rPr>
        <w:t xml:space="preserve"> </w:t>
      </w:r>
      <w:r w:rsidR="00B157F1" w:rsidRPr="00B157F1">
        <w:rPr>
          <w:lang w:val="pt-BR"/>
        </w:rPr>
        <w:t>á</w:t>
      </w:r>
      <w:r w:rsidR="00B157F1" w:rsidRPr="00B157F1">
        <w:rPr>
          <w:spacing w:val="-3"/>
          <w:lang w:val="pt-BR"/>
        </w:rPr>
        <w:t xml:space="preserve"> </w:t>
      </w:r>
      <w:r w:rsidR="00B157F1" w:rsidRPr="00B157F1">
        <w:rPr>
          <w:lang w:val="pt-BR"/>
        </w:rPr>
        <w:t>aprendizaxe</w:t>
      </w:r>
      <w:r w:rsidR="00B157F1" w:rsidRPr="00B157F1">
        <w:rPr>
          <w:spacing w:val="-4"/>
          <w:lang w:val="pt-BR"/>
        </w:rPr>
        <w:t xml:space="preserve"> </w:t>
      </w:r>
      <w:r w:rsidR="00B157F1" w:rsidRPr="00B157F1">
        <w:rPr>
          <w:lang w:val="pt-BR"/>
        </w:rPr>
        <w:t>de</w:t>
      </w:r>
      <w:r w:rsidR="00B157F1" w:rsidRPr="00B157F1">
        <w:rPr>
          <w:spacing w:val="-4"/>
          <w:lang w:val="pt-BR"/>
        </w:rPr>
        <w:t xml:space="preserve"> </w:t>
      </w:r>
      <w:r w:rsidR="00B157F1" w:rsidRPr="00B157F1">
        <w:rPr>
          <w:lang w:val="pt-BR"/>
        </w:rPr>
        <w:t>novos</w:t>
      </w:r>
      <w:r w:rsidR="00B157F1" w:rsidRPr="00B157F1">
        <w:rPr>
          <w:spacing w:val="-3"/>
          <w:lang w:val="pt-BR"/>
        </w:rPr>
        <w:t xml:space="preserve"> </w:t>
      </w:r>
      <w:r w:rsidR="00B157F1" w:rsidRPr="00B157F1">
        <w:rPr>
          <w:lang w:val="pt-BR"/>
        </w:rPr>
        <w:t>conceptos</w:t>
      </w:r>
      <w:r w:rsidR="00B157F1" w:rsidRPr="00B157F1">
        <w:rPr>
          <w:spacing w:val="-4"/>
          <w:lang w:val="pt-BR"/>
        </w:rPr>
        <w:t xml:space="preserve"> </w:t>
      </w:r>
      <w:r w:rsidR="00B157F1" w:rsidRPr="00B157F1">
        <w:rPr>
          <w:lang w:val="pt-BR"/>
        </w:rPr>
        <w:t>ou</w:t>
      </w:r>
      <w:r w:rsidR="00B157F1" w:rsidRPr="00B157F1">
        <w:rPr>
          <w:spacing w:val="-3"/>
          <w:lang w:val="pt-BR"/>
        </w:rPr>
        <w:t xml:space="preserve"> </w:t>
      </w:r>
      <w:r w:rsidR="00B157F1" w:rsidRPr="00B157F1">
        <w:rPr>
          <w:lang w:val="pt-BR"/>
        </w:rPr>
        <w:t>métodos</w:t>
      </w:r>
      <w:r w:rsidR="00B157F1" w:rsidRPr="00B157F1">
        <w:rPr>
          <w:spacing w:val="-4"/>
          <w:lang w:val="pt-BR"/>
        </w:rPr>
        <w:t xml:space="preserve"> </w:t>
      </w:r>
      <w:r w:rsidR="00B157F1" w:rsidRPr="00B157F1">
        <w:rPr>
          <w:lang w:val="pt-BR"/>
        </w:rPr>
        <w:t>de</w:t>
      </w:r>
      <w:r w:rsidR="00B157F1" w:rsidRPr="00B157F1">
        <w:rPr>
          <w:spacing w:val="-4"/>
          <w:lang w:val="pt-BR"/>
        </w:rPr>
        <w:t xml:space="preserve"> </w:t>
      </w:r>
      <w:r w:rsidR="00B157F1" w:rsidRPr="00B157F1">
        <w:rPr>
          <w:lang w:val="pt-BR"/>
        </w:rPr>
        <w:t>traballo.</w:t>
      </w:r>
    </w:p>
    <w:p w:rsidR="006249C0" w:rsidRDefault="006249C0" w:rsidP="006249C0">
      <w:pPr>
        <w:pStyle w:val="Textoindependiente"/>
        <w:spacing w:before="89" w:line="235" w:lineRule="auto"/>
        <w:ind w:left="0" w:right="122"/>
        <w:rPr>
          <w:lang w:val="pt-BR"/>
        </w:rPr>
      </w:pPr>
    </w:p>
    <w:p w:rsidR="006249C0" w:rsidRDefault="006249C0" w:rsidP="006249C0">
      <w:pPr>
        <w:pStyle w:val="Ttulo2"/>
        <w:spacing w:before="129"/>
        <w:ind w:left="0"/>
        <w:rPr>
          <w:rFonts w:ascii="Calibri" w:hAnsi="Calibri"/>
        </w:rPr>
      </w:pPr>
      <w:r>
        <w:rPr>
          <w:rFonts w:ascii="Calibri" w:hAnsi="Calibri"/>
          <w:color w:val="FF0000"/>
        </w:rPr>
        <w:t>Bibliografía</w:t>
      </w:r>
    </w:p>
    <w:p w:rsidR="006249C0" w:rsidRDefault="006249C0" w:rsidP="006249C0">
      <w:pPr>
        <w:pStyle w:val="Prrafodelista"/>
        <w:numPr>
          <w:ilvl w:val="0"/>
          <w:numId w:val="5"/>
        </w:numPr>
        <w:tabs>
          <w:tab w:val="left" w:pos="343"/>
        </w:tabs>
        <w:spacing w:before="105"/>
        <w:jc w:val="both"/>
        <w:rPr>
          <w:b/>
          <w:sz w:val="18"/>
        </w:rPr>
      </w:pPr>
      <w:r>
        <w:rPr>
          <w:b/>
        </w:rPr>
        <w:t>L</w:t>
      </w:r>
      <w:r>
        <w:rPr>
          <w:b/>
          <w:sz w:val="18"/>
        </w:rPr>
        <w:t>ISTADO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BIBLIOGRÁFICO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FINAL</w:t>
      </w:r>
    </w:p>
    <w:p w:rsidR="006249C0" w:rsidRDefault="006249C0" w:rsidP="006249C0">
      <w:pPr>
        <w:pStyle w:val="Textoindependiente"/>
        <w:spacing w:before="156" w:line="235" w:lineRule="auto"/>
        <w:ind w:right="116"/>
      </w:pPr>
      <w:r w:rsidRPr="00B157F1">
        <w:rPr>
          <w:spacing w:val="-1"/>
          <w:lang w:val="pt-BR"/>
        </w:rPr>
        <w:t>Ao final do traballo aparecerá obrigatoriamente unha lista completa das referencias bibliográficas</w:t>
      </w:r>
      <w:r w:rsidRPr="00B157F1">
        <w:rPr>
          <w:spacing w:val="-52"/>
          <w:lang w:val="pt-BR"/>
        </w:rPr>
        <w:t xml:space="preserve"> </w:t>
      </w:r>
      <w:r w:rsidRPr="00B157F1">
        <w:rPr>
          <w:lang w:val="pt-BR"/>
        </w:rPr>
        <w:t>citadas no TFM ordenadas alfabeticamente seguindo, de xeito coherente e ao longo de todo o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TFM,</w:t>
      </w:r>
      <w:r w:rsidRPr="00B157F1">
        <w:rPr>
          <w:spacing w:val="-10"/>
          <w:lang w:val="pt-BR"/>
        </w:rPr>
        <w:t xml:space="preserve"> </w:t>
      </w:r>
      <w:r w:rsidRPr="00B157F1">
        <w:rPr>
          <w:lang w:val="pt-BR"/>
        </w:rPr>
        <w:t>un</w:t>
      </w:r>
      <w:r w:rsidRPr="00B157F1">
        <w:rPr>
          <w:spacing w:val="-10"/>
          <w:lang w:val="pt-BR"/>
        </w:rPr>
        <w:t xml:space="preserve"> </w:t>
      </w:r>
      <w:r w:rsidRPr="00B157F1">
        <w:rPr>
          <w:lang w:val="pt-BR"/>
        </w:rPr>
        <w:t>dos</w:t>
      </w:r>
      <w:r w:rsidRPr="00B157F1">
        <w:rPr>
          <w:spacing w:val="-9"/>
          <w:lang w:val="pt-BR"/>
        </w:rPr>
        <w:t xml:space="preserve"> </w:t>
      </w:r>
      <w:r w:rsidRPr="00B157F1">
        <w:rPr>
          <w:lang w:val="pt-BR"/>
        </w:rPr>
        <w:t>sistemas</w:t>
      </w:r>
      <w:r w:rsidRPr="00B157F1">
        <w:rPr>
          <w:spacing w:val="-9"/>
          <w:lang w:val="pt-BR"/>
        </w:rPr>
        <w:t xml:space="preserve"> </w:t>
      </w:r>
      <w:r w:rsidRPr="00B157F1">
        <w:rPr>
          <w:lang w:val="pt-BR"/>
        </w:rPr>
        <w:t>habituais</w:t>
      </w:r>
      <w:r w:rsidRPr="00B157F1">
        <w:rPr>
          <w:spacing w:val="-12"/>
          <w:lang w:val="pt-BR"/>
        </w:rPr>
        <w:t xml:space="preserve"> </w:t>
      </w:r>
      <w:r w:rsidRPr="00B157F1">
        <w:rPr>
          <w:lang w:val="pt-BR"/>
        </w:rPr>
        <w:t>nos</w:t>
      </w:r>
      <w:r w:rsidRPr="00B157F1">
        <w:rPr>
          <w:spacing w:val="-10"/>
          <w:lang w:val="pt-BR"/>
        </w:rPr>
        <w:t xml:space="preserve"> </w:t>
      </w:r>
      <w:r w:rsidRPr="00B157F1">
        <w:rPr>
          <w:lang w:val="pt-BR"/>
        </w:rPr>
        <w:t>traballos</w:t>
      </w:r>
      <w:r w:rsidRPr="00B157F1">
        <w:rPr>
          <w:spacing w:val="-10"/>
          <w:lang w:val="pt-BR"/>
        </w:rPr>
        <w:t xml:space="preserve"> </w:t>
      </w:r>
      <w:r w:rsidRPr="00B157F1">
        <w:rPr>
          <w:lang w:val="pt-BR"/>
        </w:rPr>
        <w:t>científicos.</w:t>
      </w:r>
      <w:r w:rsidRPr="00B157F1">
        <w:rPr>
          <w:spacing w:val="-9"/>
          <w:lang w:val="pt-BR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rPr>
          <w:b/>
        </w:rPr>
        <w:t>posible</w:t>
      </w:r>
      <w:r>
        <w:rPr>
          <w:b/>
          <w:spacing w:val="-10"/>
        </w:rPr>
        <w:t xml:space="preserve"> </w:t>
      </w:r>
      <w:r>
        <w:rPr>
          <w:b/>
        </w:rPr>
        <w:t>modelo</w:t>
      </w:r>
      <w:r>
        <w:rPr>
          <w:b/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segue:</w:t>
      </w:r>
    </w:p>
    <w:p w:rsidR="006249C0" w:rsidRDefault="006249C0" w:rsidP="006249C0">
      <w:pPr>
        <w:pStyle w:val="Ttulo2"/>
        <w:numPr>
          <w:ilvl w:val="0"/>
          <w:numId w:val="4"/>
        </w:numPr>
        <w:tabs>
          <w:tab w:val="left" w:pos="247"/>
        </w:tabs>
        <w:spacing w:before="115"/>
        <w:ind w:hanging="146"/>
      </w:pPr>
      <w:r>
        <w:t>Libros:</w:t>
      </w:r>
    </w:p>
    <w:p w:rsidR="006249C0" w:rsidRDefault="006249C0" w:rsidP="006249C0">
      <w:pPr>
        <w:spacing w:before="151"/>
        <w:ind w:left="101"/>
        <w:jc w:val="both"/>
      </w:pPr>
      <w:r>
        <w:rPr>
          <w:w w:val="85"/>
        </w:rPr>
        <w:t>Á</w:t>
      </w:r>
      <w:r>
        <w:rPr>
          <w:w w:val="85"/>
          <w:sz w:val="18"/>
        </w:rPr>
        <w:t>VILA</w:t>
      </w:r>
      <w:r>
        <w:rPr>
          <w:w w:val="85"/>
        </w:rPr>
        <w:t>,</w:t>
      </w:r>
      <w:r>
        <w:rPr>
          <w:spacing w:val="7"/>
          <w:w w:val="85"/>
        </w:rPr>
        <w:t xml:space="preserve"> </w:t>
      </w:r>
      <w:r>
        <w:rPr>
          <w:w w:val="85"/>
        </w:rPr>
        <w:t>A.</w:t>
      </w:r>
      <w:r>
        <w:rPr>
          <w:spacing w:val="8"/>
          <w:w w:val="85"/>
        </w:rPr>
        <w:t xml:space="preserve"> </w:t>
      </w:r>
      <w:r>
        <w:rPr>
          <w:w w:val="85"/>
        </w:rPr>
        <w:t>(1997)</w:t>
      </w:r>
      <w:r>
        <w:rPr>
          <w:i/>
          <w:w w:val="85"/>
        </w:rPr>
        <w:t>La</w:t>
      </w:r>
      <w:r>
        <w:rPr>
          <w:i/>
          <w:spacing w:val="7"/>
          <w:w w:val="85"/>
        </w:rPr>
        <w:t xml:space="preserve"> </w:t>
      </w:r>
      <w:r>
        <w:rPr>
          <w:i/>
          <w:w w:val="85"/>
        </w:rPr>
        <w:t>historia</w:t>
      </w:r>
      <w:r>
        <w:rPr>
          <w:i/>
          <w:spacing w:val="8"/>
          <w:w w:val="85"/>
        </w:rPr>
        <w:t xml:space="preserve"> </w:t>
      </w:r>
      <w:r>
        <w:rPr>
          <w:i/>
          <w:w w:val="85"/>
        </w:rPr>
        <w:t>del</w:t>
      </w:r>
      <w:r>
        <w:rPr>
          <w:i/>
          <w:spacing w:val="7"/>
          <w:w w:val="85"/>
        </w:rPr>
        <w:t xml:space="preserve"> </w:t>
      </w:r>
      <w:r>
        <w:rPr>
          <w:i/>
          <w:w w:val="85"/>
        </w:rPr>
        <w:t>doblaje</w:t>
      </w:r>
      <w:r>
        <w:rPr>
          <w:i/>
          <w:spacing w:val="8"/>
          <w:w w:val="85"/>
        </w:rPr>
        <w:t xml:space="preserve"> </w:t>
      </w:r>
      <w:r>
        <w:rPr>
          <w:i/>
          <w:w w:val="85"/>
        </w:rPr>
        <w:t>cinematográfico</w:t>
      </w:r>
      <w:r>
        <w:rPr>
          <w:w w:val="85"/>
        </w:rPr>
        <w:t>,</w:t>
      </w:r>
      <w:r>
        <w:rPr>
          <w:spacing w:val="9"/>
          <w:w w:val="85"/>
        </w:rPr>
        <w:t xml:space="preserve"> </w:t>
      </w:r>
      <w:r>
        <w:rPr>
          <w:w w:val="85"/>
        </w:rPr>
        <w:t>Barcelona:</w:t>
      </w:r>
      <w:r>
        <w:rPr>
          <w:spacing w:val="7"/>
          <w:w w:val="85"/>
        </w:rPr>
        <w:t xml:space="preserve"> </w:t>
      </w:r>
      <w:r>
        <w:rPr>
          <w:w w:val="85"/>
        </w:rPr>
        <w:t>CIMS.</w:t>
      </w:r>
    </w:p>
    <w:p w:rsidR="006249C0" w:rsidRDefault="006249C0" w:rsidP="006249C0">
      <w:pPr>
        <w:pStyle w:val="Ttulo2"/>
        <w:numPr>
          <w:ilvl w:val="0"/>
          <w:numId w:val="4"/>
        </w:numPr>
        <w:tabs>
          <w:tab w:val="left" w:pos="318"/>
        </w:tabs>
        <w:spacing w:before="116"/>
        <w:ind w:left="317" w:hanging="217"/>
        <w:jc w:val="both"/>
      </w:pPr>
      <w:r>
        <w:rPr>
          <w:spacing w:val="-1"/>
        </w:rPr>
        <w:t>Capítulos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libros:</w:t>
      </w:r>
    </w:p>
    <w:p w:rsidR="006249C0" w:rsidRPr="00B157F1" w:rsidRDefault="006249C0" w:rsidP="006249C0">
      <w:pPr>
        <w:spacing w:before="118" w:line="235" w:lineRule="auto"/>
        <w:ind w:left="669" w:right="113" w:hanging="568"/>
        <w:jc w:val="both"/>
        <w:rPr>
          <w:lang w:val="en-US"/>
        </w:rPr>
      </w:pPr>
      <w:r w:rsidRPr="00B157F1">
        <w:rPr>
          <w:spacing w:val="-1"/>
          <w:lang w:val="en-US"/>
        </w:rPr>
        <w:t>G</w:t>
      </w:r>
      <w:r w:rsidRPr="00B157F1">
        <w:rPr>
          <w:spacing w:val="-1"/>
          <w:sz w:val="18"/>
          <w:lang w:val="en-US"/>
        </w:rPr>
        <w:t>OTTLIEB</w:t>
      </w:r>
      <w:r w:rsidRPr="00B157F1">
        <w:rPr>
          <w:spacing w:val="-1"/>
          <w:lang w:val="en-US"/>
        </w:rPr>
        <w:t>,</w:t>
      </w:r>
      <w:r w:rsidRPr="00B157F1">
        <w:rPr>
          <w:spacing w:val="-5"/>
          <w:lang w:val="en-US"/>
        </w:rPr>
        <w:t xml:space="preserve"> </w:t>
      </w:r>
      <w:r w:rsidRPr="00B157F1">
        <w:rPr>
          <w:spacing w:val="-1"/>
          <w:lang w:val="en-US"/>
        </w:rPr>
        <w:t>H.</w:t>
      </w:r>
      <w:r w:rsidRPr="00B157F1">
        <w:rPr>
          <w:spacing w:val="-6"/>
          <w:lang w:val="en-US"/>
        </w:rPr>
        <w:t xml:space="preserve"> </w:t>
      </w:r>
      <w:r w:rsidRPr="00B157F1">
        <w:rPr>
          <w:spacing w:val="-1"/>
          <w:lang w:val="en-US"/>
        </w:rPr>
        <w:t>(1992)</w:t>
      </w:r>
      <w:r w:rsidRPr="00B157F1">
        <w:rPr>
          <w:spacing w:val="-5"/>
          <w:lang w:val="en-US"/>
        </w:rPr>
        <w:t xml:space="preserve"> </w:t>
      </w:r>
      <w:r w:rsidRPr="00B157F1">
        <w:rPr>
          <w:spacing w:val="-1"/>
          <w:lang w:val="en-US"/>
        </w:rPr>
        <w:t>«Subtitling</w:t>
      </w:r>
      <w:r w:rsidRPr="00B157F1">
        <w:rPr>
          <w:spacing w:val="-5"/>
          <w:lang w:val="en-US"/>
        </w:rPr>
        <w:t xml:space="preserve"> </w:t>
      </w:r>
      <w:r w:rsidRPr="00B157F1">
        <w:rPr>
          <w:spacing w:val="-1"/>
          <w:lang w:val="en-US"/>
        </w:rPr>
        <w:t>–</w:t>
      </w:r>
      <w:r w:rsidRPr="00B157F1">
        <w:rPr>
          <w:spacing w:val="-5"/>
          <w:lang w:val="en-US"/>
        </w:rPr>
        <w:t xml:space="preserve"> </w:t>
      </w:r>
      <w:r w:rsidRPr="00B157F1">
        <w:rPr>
          <w:lang w:val="en-US"/>
        </w:rPr>
        <w:t>a</w:t>
      </w:r>
      <w:r w:rsidRPr="00B157F1">
        <w:rPr>
          <w:spacing w:val="-6"/>
          <w:lang w:val="en-US"/>
        </w:rPr>
        <w:t xml:space="preserve"> </w:t>
      </w:r>
      <w:r w:rsidRPr="00B157F1">
        <w:rPr>
          <w:lang w:val="en-US"/>
        </w:rPr>
        <w:t>new</w:t>
      </w:r>
      <w:r w:rsidRPr="00B157F1">
        <w:rPr>
          <w:spacing w:val="-6"/>
          <w:lang w:val="en-US"/>
        </w:rPr>
        <w:t xml:space="preserve"> </w:t>
      </w:r>
      <w:r w:rsidRPr="00B157F1">
        <w:rPr>
          <w:lang w:val="en-US"/>
        </w:rPr>
        <w:t>university</w:t>
      </w:r>
      <w:r w:rsidRPr="00B157F1">
        <w:rPr>
          <w:spacing w:val="-5"/>
          <w:lang w:val="en-US"/>
        </w:rPr>
        <w:t xml:space="preserve"> </w:t>
      </w:r>
      <w:r w:rsidRPr="00B157F1">
        <w:rPr>
          <w:lang w:val="en-US"/>
        </w:rPr>
        <w:t>discipline»,</w:t>
      </w:r>
      <w:r w:rsidRPr="00B157F1">
        <w:rPr>
          <w:spacing w:val="-5"/>
          <w:lang w:val="en-US"/>
        </w:rPr>
        <w:t xml:space="preserve"> </w:t>
      </w:r>
      <w:r w:rsidRPr="00B157F1">
        <w:rPr>
          <w:lang w:val="en-US"/>
        </w:rPr>
        <w:t>en</w:t>
      </w:r>
      <w:r w:rsidRPr="00B157F1">
        <w:rPr>
          <w:spacing w:val="-4"/>
          <w:lang w:val="en-US"/>
        </w:rPr>
        <w:t xml:space="preserve"> </w:t>
      </w:r>
      <w:r w:rsidRPr="00B157F1">
        <w:rPr>
          <w:lang w:val="en-US"/>
        </w:rPr>
        <w:t>Dollerup,</w:t>
      </w:r>
      <w:r w:rsidRPr="00B157F1">
        <w:rPr>
          <w:spacing w:val="-6"/>
          <w:lang w:val="en-US"/>
        </w:rPr>
        <w:t xml:space="preserve"> </w:t>
      </w:r>
      <w:r w:rsidRPr="00B157F1">
        <w:rPr>
          <w:lang w:val="en-US"/>
        </w:rPr>
        <w:t>C.</w:t>
      </w:r>
      <w:r w:rsidRPr="00B157F1">
        <w:rPr>
          <w:spacing w:val="-6"/>
          <w:lang w:val="en-US"/>
        </w:rPr>
        <w:t xml:space="preserve"> </w:t>
      </w:r>
      <w:r w:rsidRPr="00B157F1">
        <w:rPr>
          <w:lang w:val="en-US"/>
        </w:rPr>
        <w:t>e</w:t>
      </w:r>
      <w:r w:rsidRPr="00B157F1">
        <w:rPr>
          <w:spacing w:val="-5"/>
          <w:lang w:val="en-US"/>
        </w:rPr>
        <w:t xml:space="preserve"> </w:t>
      </w:r>
      <w:r w:rsidRPr="00B157F1">
        <w:rPr>
          <w:lang w:val="en-US"/>
        </w:rPr>
        <w:t>A.</w:t>
      </w:r>
      <w:r w:rsidRPr="00B157F1">
        <w:rPr>
          <w:spacing w:val="-5"/>
          <w:lang w:val="en-US"/>
        </w:rPr>
        <w:t xml:space="preserve"> </w:t>
      </w:r>
      <w:r w:rsidRPr="00B157F1">
        <w:rPr>
          <w:lang w:val="en-US"/>
        </w:rPr>
        <w:t>Loddegaard</w:t>
      </w:r>
      <w:r w:rsidRPr="00B157F1">
        <w:rPr>
          <w:spacing w:val="-53"/>
          <w:lang w:val="en-US"/>
        </w:rPr>
        <w:t xml:space="preserve"> </w:t>
      </w:r>
      <w:r w:rsidRPr="00B157F1">
        <w:rPr>
          <w:w w:val="90"/>
          <w:lang w:val="en-US"/>
        </w:rPr>
        <w:t xml:space="preserve">[eds.], </w:t>
      </w:r>
      <w:r w:rsidRPr="00B157F1">
        <w:rPr>
          <w:i/>
          <w:w w:val="90"/>
          <w:lang w:val="en-US"/>
        </w:rPr>
        <w:t xml:space="preserve">Teaching Translation and Interpreting, </w:t>
      </w:r>
      <w:r w:rsidRPr="00B157F1">
        <w:rPr>
          <w:w w:val="90"/>
          <w:lang w:val="en-US"/>
        </w:rPr>
        <w:t>Amsterdam e Filadelfia: John Benjamins, pp. 161-</w:t>
      </w:r>
      <w:r w:rsidRPr="00B157F1">
        <w:rPr>
          <w:spacing w:val="1"/>
          <w:w w:val="90"/>
          <w:lang w:val="en-US"/>
        </w:rPr>
        <w:t xml:space="preserve"> </w:t>
      </w:r>
      <w:r w:rsidRPr="00B157F1">
        <w:rPr>
          <w:lang w:val="en-US"/>
        </w:rPr>
        <w:t>170.</w:t>
      </w:r>
    </w:p>
    <w:p w:rsidR="006249C0" w:rsidRDefault="006249C0" w:rsidP="006249C0">
      <w:pPr>
        <w:pStyle w:val="Ttulo2"/>
        <w:numPr>
          <w:ilvl w:val="0"/>
          <w:numId w:val="4"/>
        </w:numPr>
        <w:tabs>
          <w:tab w:val="left" w:pos="318"/>
        </w:tabs>
        <w:spacing w:before="115"/>
        <w:ind w:left="317" w:hanging="217"/>
        <w:jc w:val="both"/>
      </w:pPr>
      <w:r>
        <w:t>Artigos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revistas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xornais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formato</w:t>
      </w:r>
      <w:r>
        <w:rPr>
          <w:spacing w:val="-13"/>
        </w:rPr>
        <w:t xml:space="preserve"> </w:t>
      </w:r>
      <w:r>
        <w:t>papel:</w:t>
      </w:r>
    </w:p>
    <w:p w:rsidR="006249C0" w:rsidRPr="00B157F1" w:rsidRDefault="006249C0" w:rsidP="006249C0">
      <w:pPr>
        <w:pStyle w:val="Textoindependiente"/>
        <w:spacing w:before="114" w:line="348" w:lineRule="auto"/>
        <w:ind w:right="535"/>
        <w:rPr>
          <w:lang w:val="en-US"/>
        </w:rPr>
      </w:pPr>
      <w:r>
        <w:rPr>
          <w:w w:val="90"/>
        </w:rPr>
        <w:t>[revista] M</w:t>
      </w:r>
      <w:r>
        <w:rPr>
          <w:w w:val="90"/>
          <w:sz w:val="18"/>
        </w:rPr>
        <w:t>AYORAL</w:t>
      </w:r>
      <w:r>
        <w:rPr>
          <w:w w:val="90"/>
        </w:rPr>
        <w:t xml:space="preserve">, R. (2000) «La traducción de referencias culturales», </w:t>
      </w:r>
      <w:r>
        <w:rPr>
          <w:i/>
          <w:w w:val="90"/>
        </w:rPr>
        <w:t>Sendebar</w:t>
      </w:r>
      <w:r>
        <w:rPr>
          <w:w w:val="90"/>
        </w:rPr>
        <w:t>, 10/11: 67-88.</w:t>
      </w:r>
      <w:r>
        <w:rPr>
          <w:spacing w:val="1"/>
          <w:w w:val="90"/>
        </w:rPr>
        <w:t xml:space="preserve"> </w:t>
      </w:r>
      <w:r w:rsidRPr="00B157F1">
        <w:rPr>
          <w:w w:val="90"/>
          <w:lang w:val="en-US"/>
        </w:rPr>
        <w:t>[xornal]</w:t>
      </w:r>
      <w:r w:rsidRPr="00B157F1">
        <w:rPr>
          <w:spacing w:val="24"/>
          <w:w w:val="90"/>
          <w:lang w:val="en-US"/>
        </w:rPr>
        <w:t xml:space="preserve"> </w:t>
      </w:r>
      <w:r w:rsidRPr="00B157F1">
        <w:rPr>
          <w:w w:val="90"/>
          <w:lang w:val="en-US"/>
        </w:rPr>
        <w:t>S</w:t>
      </w:r>
      <w:r w:rsidRPr="00B157F1">
        <w:rPr>
          <w:w w:val="90"/>
          <w:sz w:val="18"/>
          <w:lang w:val="en-US"/>
        </w:rPr>
        <w:t>MITH</w:t>
      </w:r>
      <w:r w:rsidRPr="00B157F1">
        <w:rPr>
          <w:w w:val="90"/>
          <w:lang w:val="en-US"/>
        </w:rPr>
        <w:t>,</w:t>
      </w:r>
      <w:r w:rsidRPr="00B157F1">
        <w:rPr>
          <w:spacing w:val="25"/>
          <w:w w:val="90"/>
          <w:lang w:val="en-US"/>
        </w:rPr>
        <w:t xml:space="preserve"> </w:t>
      </w:r>
      <w:r w:rsidRPr="00B157F1">
        <w:rPr>
          <w:w w:val="90"/>
          <w:lang w:val="en-US"/>
        </w:rPr>
        <w:t>A.</w:t>
      </w:r>
      <w:r w:rsidRPr="00B157F1">
        <w:rPr>
          <w:spacing w:val="25"/>
          <w:w w:val="90"/>
          <w:lang w:val="en-US"/>
        </w:rPr>
        <w:t xml:space="preserve"> </w:t>
      </w:r>
      <w:r w:rsidRPr="00B157F1">
        <w:rPr>
          <w:w w:val="90"/>
          <w:lang w:val="en-US"/>
        </w:rPr>
        <w:t>(19/02/2005)</w:t>
      </w:r>
      <w:r w:rsidRPr="00B157F1">
        <w:rPr>
          <w:spacing w:val="24"/>
          <w:w w:val="90"/>
          <w:lang w:val="en-US"/>
        </w:rPr>
        <w:t xml:space="preserve"> </w:t>
      </w:r>
      <w:r w:rsidRPr="00B157F1">
        <w:rPr>
          <w:w w:val="90"/>
          <w:lang w:val="en-US"/>
        </w:rPr>
        <w:t>«Bussiness</w:t>
      </w:r>
      <w:r w:rsidRPr="00B157F1">
        <w:rPr>
          <w:spacing w:val="25"/>
          <w:w w:val="90"/>
          <w:lang w:val="en-US"/>
        </w:rPr>
        <w:t xml:space="preserve"> </w:t>
      </w:r>
      <w:r w:rsidRPr="00B157F1">
        <w:rPr>
          <w:w w:val="90"/>
          <w:lang w:val="en-US"/>
        </w:rPr>
        <w:t>Schools:</w:t>
      </w:r>
      <w:r w:rsidRPr="00B157F1">
        <w:rPr>
          <w:spacing w:val="25"/>
          <w:w w:val="90"/>
          <w:lang w:val="en-US"/>
        </w:rPr>
        <w:t xml:space="preserve"> </w:t>
      </w:r>
      <w:r w:rsidRPr="00B157F1">
        <w:rPr>
          <w:w w:val="90"/>
          <w:lang w:val="en-US"/>
        </w:rPr>
        <w:t>bad</w:t>
      </w:r>
      <w:r w:rsidRPr="00B157F1">
        <w:rPr>
          <w:spacing w:val="25"/>
          <w:w w:val="90"/>
          <w:lang w:val="en-US"/>
        </w:rPr>
        <w:t xml:space="preserve"> </w:t>
      </w:r>
      <w:r w:rsidRPr="00B157F1">
        <w:rPr>
          <w:w w:val="90"/>
          <w:lang w:val="en-US"/>
        </w:rPr>
        <w:t>for</w:t>
      </w:r>
      <w:r w:rsidRPr="00B157F1">
        <w:rPr>
          <w:spacing w:val="24"/>
          <w:w w:val="90"/>
          <w:lang w:val="en-US"/>
        </w:rPr>
        <w:t xml:space="preserve"> </w:t>
      </w:r>
      <w:r w:rsidRPr="00B157F1">
        <w:rPr>
          <w:w w:val="90"/>
          <w:lang w:val="en-US"/>
        </w:rPr>
        <w:t>Bussiness?»,</w:t>
      </w:r>
      <w:r w:rsidRPr="00B157F1">
        <w:rPr>
          <w:spacing w:val="24"/>
          <w:w w:val="90"/>
          <w:lang w:val="en-US"/>
        </w:rPr>
        <w:t xml:space="preserve"> </w:t>
      </w:r>
      <w:r w:rsidRPr="00B157F1">
        <w:rPr>
          <w:i/>
          <w:w w:val="90"/>
          <w:lang w:val="en-US"/>
        </w:rPr>
        <w:t>The</w:t>
      </w:r>
      <w:r w:rsidRPr="00B157F1">
        <w:rPr>
          <w:i/>
          <w:spacing w:val="23"/>
          <w:w w:val="90"/>
          <w:lang w:val="en-US"/>
        </w:rPr>
        <w:t xml:space="preserve"> </w:t>
      </w:r>
      <w:r w:rsidRPr="00B157F1">
        <w:rPr>
          <w:i/>
          <w:w w:val="90"/>
          <w:lang w:val="en-US"/>
        </w:rPr>
        <w:t>Economist</w:t>
      </w:r>
      <w:r w:rsidRPr="00B157F1">
        <w:rPr>
          <w:w w:val="90"/>
          <w:lang w:val="en-US"/>
        </w:rPr>
        <w:t>:</w:t>
      </w:r>
      <w:r w:rsidRPr="00B157F1">
        <w:rPr>
          <w:spacing w:val="25"/>
          <w:w w:val="90"/>
          <w:lang w:val="en-US"/>
        </w:rPr>
        <w:t xml:space="preserve"> </w:t>
      </w:r>
      <w:r w:rsidRPr="00B157F1">
        <w:rPr>
          <w:w w:val="90"/>
          <w:lang w:val="en-US"/>
        </w:rPr>
        <w:t>23-26.</w:t>
      </w:r>
    </w:p>
    <w:p w:rsidR="006249C0" w:rsidRDefault="006249C0" w:rsidP="006249C0">
      <w:pPr>
        <w:pStyle w:val="Ttulo2"/>
        <w:numPr>
          <w:ilvl w:val="0"/>
          <w:numId w:val="4"/>
        </w:numPr>
        <w:tabs>
          <w:tab w:val="left" w:pos="318"/>
        </w:tabs>
        <w:spacing w:before="1"/>
        <w:ind w:left="317" w:hanging="217"/>
        <w:jc w:val="both"/>
      </w:pPr>
      <w:r>
        <w:t>Artigos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revistas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xornais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soporte</w:t>
      </w:r>
      <w:r>
        <w:rPr>
          <w:spacing w:val="-10"/>
        </w:rPr>
        <w:t xml:space="preserve"> </w:t>
      </w:r>
      <w:r>
        <w:t>electrónico:</w:t>
      </w:r>
    </w:p>
    <w:p w:rsidR="006249C0" w:rsidRPr="00B157F1" w:rsidRDefault="006249C0" w:rsidP="006249C0">
      <w:pPr>
        <w:pStyle w:val="Textoindependiente"/>
        <w:spacing w:before="119" w:line="235" w:lineRule="auto"/>
        <w:ind w:right="117"/>
        <w:rPr>
          <w:lang w:val="pt-BR"/>
        </w:rPr>
      </w:pPr>
      <w:r w:rsidRPr="00B157F1">
        <w:rPr>
          <w:w w:val="95"/>
          <w:lang w:val="pt-BR"/>
        </w:rPr>
        <w:t>A bibliografía electrónica consultada citarase do mesmo xeito arriba exposto e incluiranse, ademais,</w:t>
      </w:r>
      <w:r w:rsidRPr="00B157F1">
        <w:rPr>
          <w:spacing w:val="1"/>
          <w:w w:val="95"/>
          <w:lang w:val="pt-BR"/>
        </w:rPr>
        <w:t xml:space="preserve"> </w:t>
      </w:r>
      <w:r w:rsidRPr="00B157F1">
        <w:rPr>
          <w:lang w:val="pt-BR"/>
        </w:rPr>
        <w:t>as datas de actualización e consulta e a dirección url. Como mínimo, figurará a responsabilidade</w:t>
      </w:r>
      <w:r w:rsidRPr="00B157F1">
        <w:rPr>
          <w:spacing w:val="-52"/>
          <w:lang w:val="pt-BR"/>
        </w:rPr>
        <w:t xml:space="preserve"> </w:t>
      </w:r>
      <w:r w:rsidRPr="00B157F1">
        <w:rPr>
          <w:lang w:val="pt-BR"/>
        </w:rPr>
        <w:t>principal,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o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título</w:t>
      </w:r>
      <w:r w:rsidRPr="00B157F1">
        <w:rPr>
          <w:spacing w:val="-5"/>
          <w:lang w:val="pt-BR"/>
        </w:rPr>
        <w:t xml:space="preserve"> </w:t>
      </w:r>
      <w:r w:rsidRPr="00B157F1">
        <w:rPr>
          <w:lang w:val="pt-BR"/>
        </w:rPr>
        <w:t>da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páxina</w:t>
      </w:r>
      <w:r w:rsidRPr="00B157F1">
        <w:rPr>
          <w:spacing w:val="-4"/>
          <w:lang w:val="pt-BR"/>
        </w:rPr>
        <w:t xml:space="preserve"> </w:t>
      </w:r>
      <w:r w:rsidRPr="00B157F1">
        <w:rPr>
          <w:lang w:val="pt-BR"/>
        </w:rPr>
        <w:t>consultada,</w:t>
      </w:r>
      <w:r w:rsidRPr="00B157F1">
        <w:rPr>
          <w:spacing w:val="-5"/>
          <w:lang w:val="pt-BR"/>
        </w:rPr>
        <w:t xml:space="preserve"> </w:t>
      </w:r>
      <w:r w:rsidRPr="00B157F1">
        <w:rPr>
          <w:lang w:val="pt-BR"/>
        </w:rPr>
        <w:t>a</w:t>
      </w:r>
      <w:r w:rsidRPr="00B157F1">
        <w:rPr>
          <w:spacing w:val="-5"/>
          <w:lang w:val="pt-BR"/>
        </w:rPr>
        <w:t xml:space="preserve"> </w:t>
      </w:r>
      <w:r w:rsidRPr="00B157F1">
        <w:rPr>
          <w:lang w:val="pt-BR"/>
        </w:rPr>
        <w:t>data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de</w:t>
      </w:r>
      <w:r w:rsidRPr="00B157F1">
        <w:rPr>
          <w:spacing w:val="-5"/>
          <w:lang w:val="pt-BR"/>
        </w:rPr>
        <w:t xml:space="preserve"> </w:t>
      </w:r>
      <w:r w:rsidRPr="00B157F1">
        <w:rPr>
          <w:lang w:val="pt-BR"/>
        </w:rPr>
        <w:t>consulta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e</w:t>
      </w:r>
      <w:r w:rsidRPr="00B157F1">
        <w:rPr>
          <w:spacing w:val="-5"/>
          <w:lang w:val="pt-BR"/>
        </w:rPr>
        <w:t xml:space="preserve"> </w:t>
      </w:r>
      <w:r w:rsidRPr="00B157F1">
        <w:rPr>
          <w:lang w:val="pt-BR"/>
        </w:rPr>
        <w:t>a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dirección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url.</w:t>
      </w:r>
    </w:p>
    <w:p w:rsidR="006249C0" w:rsidRDefault="006249C0" w:rsidP="006249C0">
      <w:pPr>
        <w:pStyle w:val="Textoindependiente"/>
        <w:spacing w:before="118" w:line="235" w:lineRule="auto"/>
        <w:ind w:left="669" w:right="117" w:hanging="568"/>
      </w:pPr>
      <w:r w:rsidRPr="00B157F1">
        <w:rPr>
          <w:w w:val="95"/>
          <w:lang w:val="en-US"/>
        </w:rPr>
        <w:t>K</w:t>
      </w:r>
      <w:r w:rsidRPr="00B157F1">
        <w:rPr>
          <w:w w:val="95"/>
          <w:sz w:val="18"/>
          <w:lang w:val="en-US"/>
        </w:rPr>
        <w:t>ARAMITROGLOU</w:t>
      </w:r>
      <w:r w:rsidRPr="00B157F1">
        <w:rPr>
          <w:w w:val="95"/>
          <w:lang w:val="en-US"/>
        </w:rPr>
        <w:t>,</w:t>
      </w:r>
      <w:r w:rsidRPr="00B157F1">
        <w:rPr>
          <w:spacing w:val="-7"/>
          <w:w w:val="95"/>
          <w:lang w:val="en-US"/>
        </w:rPr>
        <w:t xml:space="preserve"> </w:t>
      </w:r>
      <w:r w:rsidRPr="00B157F1">
        <w:rPr>
          <w:w w:val="95"/>
          <w:lang w:val="en-US"/>
        </w:rPr>
        <w:t>F.</w:t>
      </w:r>
      <w:r w:rsidRPr="00B157F1">
        <w:rPr>
          <w:spacing w:val="-7"/>
          <w:w w:val="95"/>
          <w:lang w:val="en-US"/>
        </w:rPr>
        <w:t xml:space="preserve"> </w:t>
      </w:r>
      <w:r w:rsidRPr="00B157F1">
        <w:rPr>
          <w:w w:val="95"/>
          <w:lang w:val="en-US"/>
        </w:rPr>
        <w:t>(1998)</w:t>
      </w:r>
      <w:r w:rsidRPr="00B157F1">
        <w:rPr>
          <w:spacing w:val="-7"/>
          <w:w w:val="95"/>
          <w:lang w:val="en-US"/>
        </w:rPr>
        <w:t xml:space="preserve"> </w:t>
      </w:r>
      <w:r w:rsidRPr="00B157F1">
        <w:rPr>
          <w:w w:val="95"/>
          <w:lang w:val="en-US"/>
        </w:rPr>
        <w:t>«A</w:t>
      </w:r>
      <w:r w:rsidRPr="00B157F1">
        <w:rPr>
          <w:spacing w:val="-7"/>
          <w:w w:val="95"/>
          <w:lang w:val="en-US"/>
        </w:rPr>
        <w:t xml:space="preserve"> </w:t>
      </w:r>
      <w:r w:rsidRPr="00B157F1">
        <w:rPr>
          <w:w w:val="95"/>
          <w:lang w:val="en-US"/>
        </w:rPr>
        <w:t>proposed</w:t>
      </w:r>
      <w:r w:rsidRPr="00B157F1">
        <w:rPr>
          <w:spacing w:val="-6"/>
          <w:w w:val="95"/>
          <w:lang w:val="en-US"/>
        </w:rPr>
        <w:t xml:space="preserve"> </w:t>
      </w:r>
      <w:r w:rsidRPr="00B157F1">
        <w:rPr>
          <w:w w:val="95"/>
          <w:lang w:val="en-US"/>
        </w:rPr>
        <w:t>set</w:t>
      </w:r>
      <w:r w:rsidRPr="00B157F1">
        <w:rPr>
          <w:spacing w:val="-7"/>
          <w:w w:val="95"/>
          <w:lang w:val="en-US"/>
        </w:rPr>
        <w:t xml:space="preserve"> </w:t>
      </w:r>
      <w:r w:rsidRPr="00B157F1">
        <w:rPr>
          <w:w w:val="95"/>
          <w:lang w:val="en-US"/>
        </w:rPr>
        <w:t>of</w:t>
      </w:r>
      <w:r w:rsidRPr="00B157F1">
        <w:rPr>
          <w:spacing w:val="-7"/>
          <w:w w:val="95"/>
          <w:lang w:val="en-US"/>
        </w:rPr>
        <w:t xml:space="preserve"> </w:t>
      </w:r>
      <w:r w:rsidRPr="00B157F1">
        <w:rPr>
          <w:w w:val="95"/>
          <w:lang w:val="en-US"/>
        </w:rPr>
        <w:t>subtitling</w:t>
      </w:r>
      <w:r w:rsidRPr="00B157F1">
        <w:rPr>
          <w:spacing w:val="-7"/>
          <w:w w:val="95"/>
          <w:lang w:val="en-US"/>
        </w:rPr>
        <w:t xml:space="preserve"> </w:t>
      </w:r>
      <w:r w:rsidRPr="00B157F1">
        <w:rPr>
          <w:w w:val="95"/>
          <w:lang w:val="en-US"/>
        </w:rPr>
        <w:t>standards</w:t>
      </w:r>
      <w:r w:rsidRPr="00B157F1">
        <w:rPr>
          <w:spacing w:val="-6"/>
          <w:w w:val="95"/>
          <w:lang w:val="en-US"/>
        </w:rPr>
        <w:t xml:space="preserve"> </w:t>
      </w:r>
      <w:r w:rsidRPr="00B157F1">
        <w:rPr>
          <w:w w:val="95"/>
          <w:lang w:val="en-US"/>
        </w:rPr>
        <w:t>in</w:t>
      </w:r>
      <w:r w:rsidRPr="00B157F1">
        <w:rPr>
          <w:spacing w:val="-7"/>
          <w:w w:val="95"/>
          <w:lang w:val="en-US"/>
        </w:rPr>
        <w:t xml:space="preserve"> </w:t>
      </w:r>
      <w:r w:rsidRPr="00B157F1">
        <w:rPr>
          <w:w w:val="95"/>
          <w:lang w:val="en-US"/>
        </w:rPr>
        <w:t>Europe»,</w:t>
      </w:r>
      <w:r w:rsidRPr="00B157F1">
        <w:rPr>
          <w:spacing w:val="-6"/>
          <w:w w:val="95"/>
          <w:lang w:val="en-US"/>
        </w:rPr>
        <w:t xml:space="preserve"> </w:t>
      </w:r>
      <w:r w:rsidRPr="00B157F1">
        <w:rPr>
          <w:i/>
          <w:w w:val="95"/>
          <w:lang w:val="en-US"/>
        </w:rPr>
        <w:t>Translation</w:t>
      </w:r>
      <w:r w:rsidRPr="00B157F1">
        <w:rPr>
          <w:i/>
          <w:spacing w:val="-7"/>
          <w:w w:val="95"/>
          <w:lang w:val="en-US"/>
        </w:rPr>
        <w:t xml:space="preserve"> </w:t>
      </w:r>
      <w:r w:rsidRPr="00B157F1">
        <w:rPr>
          <w:i/>
          <w:w w:val="95"/>
          <w:lang w:val="en-US"/>
        </w:rPr>
        <w:t>Journal</w:t>
      </w:r>
      <w:r w:rsidRPr="00B157F1">
        <w:rPr>
          <w:w w:val="95"/>
          <w:lang w:val="en-US"/>
        </w:rPr>
        <w:t>,</w:t>
      </w:r>
      <w:r w:rsidRPr="00B157F1">
        <w:rPr>
          <w:spacing w:val="-50"/>
          <w:w w:val="95"/>
          <w:lang w:val="en-US"/>
        </w:rPr>
        <w:t xml:space="preserve"> </w:t>
      </w:r>
      <w:r w:rsidRPr="00B157F1">
        <w:rPr>
          <w:lang w:val="en-US"/>
        </w:rPr>
        <w:t>vol.2,</w:t>
      </w:r>
      <w:r w:rsidRPr="00B157F1">
        <w:rPr>
          <w:spacing w:val="1"/>
          <w:lang w:val="en-US"/>
        </w:rPr>
        <w:t xml:space="preserve"> </w:t>
      </w:r>
      <w:r w:rsidRPr="00B157F1">
        <w:rPr>
          <w:lang w:val="en-US"/>
        </w:rPr>
        <w:t>n.º</w:t>
      </w:r>
      <w:r w:rsidRPr="00B157F1">
        <w:rPr>
          <w:spacing w:val="1"/>
          <w:lang w:val="en-US"/>
        </w:rPr>
        <w:t xml:space="preserve"> </w:t>
      </w:r>
      <w:r w:rsidRPr="00B157F1">
        <w:rPr>
          <w:lang w:val="en-US"/>
        </w:rPr>
        <w:t>2.</w:t>
      </w:r>
      <w:r w:rsidRPr="00B157F1">
        <w:rPr>
          <w:spacing w:val="1"/>
          <w:lang w:val="en-US"/>
        </w:rPr>
        <w:t xml:space="preserve"> </w:t>
      </w:r>
      <w:r>
        <w:t>[en</w:t>
      </w:r>
      <w:r>
        <w:rPr>
          <w:spacing w:val="1"/>
        </w:rPr>
        <w:t xml:space="preserve"> </w:t>
      </w:r>
      <w:r>
        <w:t>rede],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consulta:</w:t>
      </w:r>
      <w:r>
        <w:rPr>
          <w:spacing w:val="1"/>
        </w:rPr>
        <w:t xml:space="preserve"> </w:t>
      </w:r>
      <w:r>
        <w:t>día/mes/ano.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dispoñible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http://accurapid.com/journal/tj.htm</w:t>
        </w:r>
      </w:hyperlink>
    </w:p>
    <w:p w:rsidR="006249C0" w:rsidRDefault="006249C0" w:rsidP="006249C0">
      <w:pPr>
        <w:pStyle w:val="Textoindependiente"/>
        <w:spacing w:before="119" w:line="235" w:lineRule="auto"/>
        <w:ind w:left="669" w:right="117" w:hanging="568"/>
      </w:pPr>
      <w:r>
        <w:rPr>
          <w:w w:val="95"/>
        </w:rPr>
        <w:t>L</w:t>
      </w:r>
      <w:r>
        <w:rPr>
          <w:w w:val="95"/>
          <w:sz w:val="18"/>
        </w:rPr>
        <w:t>OGAN</w:t>
      </w:r>
      <w:r>
        <w:rPr>
          <w:w w:val="95"/>
        </w:rPr>
        <w:t xml:space="preserve">, C., (9/08/2006) «The benefits of a longe distance relationship», </w:t>
      </w:r>
      <w:r>
        <w:rPr>
          <w:i/>
          <w:w w:val="95"/>
        </w:rPr>
        <w:t>Financial Times</w:t>
      </w:r>
      <w:r>
        <w:rPr>
          <w:w w:val="95"/>
        </w:rPr>
        <w:t>[en rede],</w:t>
      </w:r>
      <w:r>
        <w:rPr>
          <w:spacing w:val="1"/>
          <w:w w:val="9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consulta:</w:t>
      </w:r>
      <w:r>
        <w:rPr>
          <w:spacing w:val="-4"/>
        </w:rPr>
        <w:t xml:space="preserve"> </w:t>
      </w:r>
      <w:r>
        <w:t>día/mes/ano.</w:t>
      </w:r>
      <w:r>
        <w:rPr>
          <w:spacing w:val="-4"/>
        </w:rPr>
        <w:t xml:space="preserve"> </w:t>
      </w:r>
      <w:r>
        <w:t>Publicación</w:t>
      </w:r>
      <w:r>
        <w:rPr>
          <w:spacing w:val="-4"/>
        </w:rPr>
        <w:t xml:space="preserve"> </w:t>
      </w:r>
      <w:r>
        <w:t>dispoñible</w:t>
      </w:r>
      <w:r>
        <w:rPr>
          <w:spacing w:val="-3"/>
        </w:rPr>
        <w:t xml:space="preserve"> </w:t>
      </w:r>
      <w:r>
        <w:t>en:</w:t>
      </w:r>
      <w:hyperlink r:id="rId8">
        <w:r>
          <w:rPr>
            <w:color w:val="0000FF"/>
            <w:u w:val="single" w:color="0000FF"/>
          </w:rPr>
          <w:t>www.ft.com</w:t>
        </w:r>
      </w:hyperlink>
    </w:p>
    <w:p w:rsidR="006249C0" w:rsidRDefault="006249C0" w:rsidP="006249C0">
      <w:pPr>
        <w:pStyle w:val="Ttulo2"/>
        <w:numPr>
          <w:ilvl w:val="0"/>
          <w:numId w:val="4"/>
        </w:numPr>
        <w:tabs>
          <w:tab w:val="left" w:pos="317"/>
        </w:tabs>
        <w:spacing w:before="116"/>
        <w:ind w:left="316" w:hanging="216"/>
        <w:jc w:val="both"/>
      </w:pPr>
      <w:r>
        <w:t>Informes</w:t>
      </w:r>
      <w:r>
        <w:rPr>
          <w:spacing w:val="-13"/>
        </w:rPr>
        <w:t xml:space="preserve"> </w:t>
      </w:r>
      <w:r>
        <w:t>oficiais:</w:t>
      </w:r>
    </w:p>
    <w:p w:rsidR="006249C0" w:rsidRPr="00B157F1" w:rsidRDefault="006249C0" w:rsidP="006249C0">
      <w:pPr>
        <w:spacing w:before="118" w:line="235" w:lineRule="auto"/>
        <w:ind w:left="669" w:right="118" w:hanging="568"/>
        <w:jc w:val="both"/>
        <w:rPr>
          <w:lang w:val="en-US"/>
        </w:rPr>
      </w:pPr>
      <w:r w:rsidRPr="00B157F1">
        <w:rPr>
          <w:spacing w:val="-1"/>
          <w:w w:val="95"/>
          <w:lang w:val="en-US"/>
        </w:rPr>
        <w:t>C</w:t>
      </w:r>
      <w:r w:rsidRPr="00B157F1">
        <w:rPr>
          <w:spacing w:val="-1"/>
          <w:w w:val="95"/>
          <w:sz w:val="18"/>
          <w:lang w:val="en-US"/>
        </w:rPr>
        <w:t xml:space="preserve">OMMISSION </w:t>
      </w:r>
      <w:r w:rsidRPr="00B157F1">
        <w:rPr>
          <w:w w:val="95"/>
          <w:sz w:val="18"/>
          <w:lang w:val="en-US"/>
        </w:rPr>
        <w:t xml:space="preserve">OF THE </w:t>
      </w:r>
      <w:r w:rsidRPr="00B157F1">
        <w:rPr>
          <w:w w:val="95"/>
          <w:lang w:val="en-US"/>
        </w:rPr>
        <w:t>E</w:t>
      </w:r>
      <w:r w:rsidRPr="00B157F1">
        <w:rPr>
          <w:w w:val="95"/>
          <w:sz w:val="18"/>
          <w:lang w:val="en-US"/>
        </w:rPr>
        <w:t xml:space="preserve">UROPEAN </w:t>
      </w:r>
      <w:r w:rsidRPr="00B157F1">
        <w:rPr>
          <w:w w:val="95"/>
          <w:lang w:val="en-US"/>
        </w:rPr>
        <w:t>C</w:t>
      </w:r>
      <w:r w:rsidRPr="00B157F1">
        <w:rPr>
          <w:w w:val="95"/>
          <w:sz w:val="18"/>
          <w:lang w:val="en-US"/>
        </w:rPr>
        <w:t>OMMUNITIES</w:t>
      </w:r>
      <w:r w:rsidRPr="00B157F1">
        <w:rPr>
          <w:w w:val="95"/>
          <w:lang w:val="en-US"/>
        </w:rPr>
        <w:t xml:space="preserve">, (2007) </w:t>
      </w:r>
      <w:r w:rsidRPr="00B157F1">
        <w:rPr>
          <w:i/>
          <w:w w:val="95"/>
          <w:lang w:val="en-US"/>
        </w:rPr>
        <w:t>European neighbourhood and partnership</w:t>
      </w:r>
      <w:r w:rsidRPr="00B157F1">
        <w:rPr>
          <w:i/>
          <w:spacing w:val="1"/>
          <w:w w:val="95"/>
          <w:lang w:val="en-US"/>
        </w:rPr>
        <w:t xml:space="preserve"> </w:t>
      </w:r>
      <w:r w:rsidRPr="00B157F1">
        <w:rPr>
          <w:i/>
          <w:w w:val="95"/>
          <w:lang w:val="en-US"/>
        </w:rPr>
        <w:t>instrument</w:t>
      </w:r>
      <w:r w:rsidRPr="00B157F1">
        <w:rPr>
          <w:w w:val="95"/>
          <w:lang w:val="en-US"/>
        </w:rPr>
        <w:t>,</w:t>
      </w:r>
      <w:r w:rsidRPr="00B157F1">
        <w:rPr>
          <w:spacing w:val="-2"/>
          <w:w w:val="95"/>
          <w:lang w:val="en-US"/>
        </w:rPr>
        <w:t xml:space="preserve"> </w:t>
      </w:r>
      <w:r w:rsidRPr="00B157F1">
        <w:rPr>
          <w:w w:val="95"/>
          <w:lang w:val="en-US"/>
        </w:rPr>
        <w:t>(COM</w:t>
      </w:r>
      <w:r w:rsidRPr="00B157F1">
        <w:rPr>
          <w:spacing w:val="-2"/>
          <w:w w:val="95"/>
          <w:lang w:val="en-US"/>
        </w:rPr>
        <w:t xml:space="preserve"> </w:t>
      </w:r>
      <w:r w:rsidRPr="00B157F1">
        <w:rPr>
          <w:w w:val="95"/>
          <w:lang w:val="en-US"/>
        </w:rPr>
        <w:t>(200)</w:t>
      </w:r>
      <w:r w:rsidRPr="00B157F1">
        <w:rPr>
          <w:spacing w:val="-1"/>
          <w:w w:val="95"/>
          <w:lang w:val="en-US"/>
        </w:rPr>
        <w:t xml:space="preserve"> </w:t>
      </w:r>
      <w:r w:rsidRPr="00B157F1">
        <w:rPr>
          <w:w w:val="95"/>
          <w:lang w:val="en-US"/>
        </w:rPr>
        <w:t>104</w:t>
      </w:r>
      <w:r w:rsidRPr="00B157F1">
        <w:rPr>
          <w:spacing w:val="-2"/>
          <w:w w:val="95"/>
          <w:lang w:val="en-US"/>
        </w:rPr>
        <w:t xml:space="preserve"> </w:t>
      </w:r>
      <w:r w:rsidRPr="00B157F1">
        <w:rPr>
          <w:w w:val="95"/>
          <w:lang w:val="en-US"/>
        </w:rPr>
        <w:t>final),</w:t>
      </w:r>
      <w:r w:rsidRPr="00B157F1">
        <w:rPr>
          <w:spacing w:val="-2"/>
          <w:w w:val="95"/>
          <w:lang w:val="en-US"/>
        </w:rPr>
        <w:t xml:space="preserve"> </w:t>
      </w:r>
      <w:r w:rsidRPr="00B157F1">
        <w:rPr>
          <w:w w:val="95"/>
          <w:lang w:val="en-US"/>
        </w:rPr>
        <w:t>Brussels:</w:t>
      </w:r>
      <w:r w:rsidRPr="00B157F1">
        <w:rPr>
          <w:spacing w:val="-1"/>
          <w:w w:val="95"/>
          <w:lang w:val="en-US"/>
        </w:rPr>
        <w:t xml:space="preserve"> </w:t>
      </w:r>
      <w:r w:rsidRPr="00B157F1">
        <w:rPr>
          <w:w w:val="95"/>
          <w:lang w:val="en-US"/>
        </w:rPr>
        <w:t>Commission</w:t>
      </w:r>
      <w:r w:rsidRPr="00B157F1">
        <w:rPr>
          <w:spacing w:val="-2"/>
          <w:w w:val="95"/>
          <w:lang w:val="en-US"/>
        </w:rPr>
        <w:t xml:space="preserve"> </w:t>
      </w:r>
      <w:r w:rsidRPr="00B157F1">
        <w:rPr>
          <w:w w:val="95"/>
          <w:lang w:val="en-US"/>
        </w:rPr>
        <w:t>of</w:t>
      </w:r>
      <w:r w:rsidRPr="00B157F1">
        <w:rPr>
          <w:spacing w:val="-2"/>
          <w:w w:val="95"/>
          <w:lang w:val="en-US"/>
        </w:rPr>
        <w:t xml:space="preserve"> </w:t>
      </w:r>
      <w:r w:rsidRPr="00B157F1">
        <w:rPr>
          <w:w w:val="95"/>
          <w:lang w:val="en-US"/>
        </w:rPr>
        <w:t>the</w:t>
      </w:r>
      <w:r w:rsidRPr="00B157F1">
        <w:rPr>
          <w:spacing w:val="-1"/>
          <w:w w:val="95"/>
          <w:lang w:val="en-US"/>
        </w:rPr>
        <w:t xml:space="preserve"> </w:t>
      </w:r>
      <w:r w:rsidRPr="00B157F1">
        <w:rPr>
          <w:w w:val="95"/>
          <w:lang w:val="en-US"/>
        </w:rPr>
        <w:t>European</w:t>
      </w:r>
      <w:r w:rsidRPr="00B157F1">
        <w:rPr>
          <w:spacing w:val="-2"/>
          <w:w w:val="95"/>
          <w:lang w:val="en-US"/>
        </w:rPr>
        <w:t xml:space="preserve"> </w:t>
      </w:r>
      <w:r w:rsidRPr="00B157F1">
        <w:rPr>
          <w:w w:val="95"/>
          <w:lang w:val="en-US"/>
        </w:rPr>
        <w:t>Communities.</w:t>
      </w:r>
    </w:p>
    <w:p w:rsidR="006249C0" w:rsidRPr="00B157F1" w:rsidRDefault="006249C0" w:rsidP="006249C0">
      <w:pPr>
        <w:spacing w:before="119" w:line="235" w:lineRule="auto"/>
        <w:ind w:left="101" w:right="161"/>
        <w:jc w:val="both"/>
        <w:rPr>
          <w:sz w:val="20"/>
          <w:lang w:val="pt-BR"/>
        </w:rPr>
      </w:pPr>
      <w:r w:rsidRPr="00B157F1">
        <w:rPr>
          <w:lang w:val="pt-BR"/>
        </w:rPr>
        <w:t>Cando</w:t>
      </w:r>
      <w:r w:rsidRPr="00B157F1">
        <w:rPr>
          <w:spacing w:val="-8"/>
          <w:lang w:val="pt-BR"/>
        </w:rPr>
        <w:t xml:space="preserve"> </w:t>
      </w:r>
      <w:r w:rsidRPr="00B157F1">
        <w:rPr>
          <w:lang w:val="pt-BR"/>
        </w:rPr>
        <w:t>se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cite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máis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dunha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referencia</w:t>
      </w:r>
      <w:r w:rsidRPr="00B157F1">
        <w:rPr>
          <w:spacing w:val="-8"/>
          <w:lang w:val="pt-BR"/>
        </w:rPr>
        <w:t xml:space="preserve"> </w:t>
      </w:r>
      <w:r w:rsidRPr="00B157F1">
        <w:rPr>
          <w:lang w:val="pt-BR"/>
        </w:rPr>
        <w:t>dunha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autora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ou</w:t>
      </w:r>
      <w:r w:rsidRPr="00B157F1">
        <w:rPr>
          <w:spacing w:val="-5"/>
          <w:lang w:val="pt-BR"/>
        </w:rPr>
        <w:t xml:space="preserve"> </w:t>
      </w:r>
      <w:r w:rsidRPr="00B157F1">
        <w:rPr>
          <w:lang w:val="pt-BR"/>
        </w:rPr>
        <w:t>autor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que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corresponda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ó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mesmo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ano,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a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lista</w:t>
      </w:r>
      <w:r w:rsidRPr="00B157F1">
        <w:rPr>
          <w:spacing w:val="-53"/>
          <w:lang w:val="pt-BR"/>
        </w:rPr>
        <w:t xml:space="preserve"> </w:t>
      </w:r>
      <w:r w:rsidRPr="00B157F1">
        <w:rPr>
          <w:lang w:val="pt-BR"/>
        </w:rPr>
        <w:t>estará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ordenada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da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seguinte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maneira,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despois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de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engadir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unha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letra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ós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números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da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data:</w:t>
      </w:r>
      <w:r w:rsidRPr="00B157F1">
        <w:rPr>
          <w:spacing w:val="1"/>
          <w:lang w:val="pt-BR"/>
        </w:rPr>
        <w:t xml:space="preserve"> </w:t>
      </w:r>
      <w:r w:rsidRPr="00B157F1">
        <w:rPr>
          <w:sz w:val="20"/>
          <w:lang w:val="pt-BR"/>
        </w:rPr>
        <w:t>Karamitroglou,</w:t>
      </w:r>
      <w:r w:rsidRPr="00B157F1">
        <w:rPr>
          <w:spacing w:val="-5"/>
          <w:sz w:val="20"/>
          <w:lang w:val="pt-BR"/>
        </w:rPr>
        <w:t xml:space="preserve"> </w:t>
      </w:r>
      <w:r w:rsidRPr="00B157F1">
        <w:rPr>
          <w:sz w:val="20"/>
          <w:lang w:val="pt-BR"/>
        </w:rPr>
        <w:t>F.</w:t>
      </w:r>
      <w:r w:rsidRPr="00B157F1">
        <w:rPr>
          <w:spacing w:val="-5"/>
          <w:sz w:val="20"/>
          <w:lang w:val="pt-BR"/>
        </w:rPr>
        <w:t xml:space="preserve"> </w:t>
      </w:r>
      <w:r w:rsidRPr="00B157F1">
        <w:rPr>
          <w:sz w:val="20"/>
          <w:lang w:val="pt-BR"/>
        </w:rPr>
        <w:t>1998a,</w:t>
      </w:r>
      <w:r w:rsidRPr="00B157F1">
        <w:rPr>
          <w:spacing w:val="-6"/>
          <w:sz w:val="20"/>
          <w:lang w:val="pt-BR"/>
        </w:rPr>
        <w:t xml:space="preserve"> </w:t>
      </w:r>
      <w:r w:rsidRPr="00B157F1">
        <w:rPr>
          <w:sz w:val="20"/>
          <w:lang w:val="pt-BR"/>
        </w:rPr>
        <w:t>Karamitroglou,</w:t>
      </w:r>
      <w:r w:rsidRPr="00B157F1">
        <w:rPr>
          <w:spacing w:val="-4"/>
          <w:sz w:val="20"/>
          <w:lang w:val="pt-BR"/>
        </w:rPr>
        <w:t xml:space="preserve"> </w:t>
      </w:r>
      <w:r w:rsidRPr="00B157F1">
        <w:rPr>
          <w:sz w:val="20"/>
          <w:lang w:val="pt-BR"/>
        </w:rPr>
        <w:t>F.</w:t>
      </w:r>
      <w:r w:rsidRPr="00B157F1">
        <w:rPr>
          <w:spacing w:val="-5"/>
          <w:sz w:val="20"/>
          <w:lang w:val="pt-BR"/>
        </w:rPr>
        <w:t xml:space="preserve"> </w:t>
      </w:r>
      <w:r w:rsidRPr="00B157F1">
        <w:rPr>
          <w:sz w:val="20"/>
          <w:lang w:val="pt-BR"/>
        </w:rPr>
        <w:t>1998b,</w:t>
      </w:r>
      <w:r w:rsidRPr="00B157F1">
        <w:rPr>
          <w:spacing w:val="-7"/>
          <w:sz w:val="20"/>
          <w:lang w:val="pt-BR"/>
        </w:rPr>
        <w:t xml:space="preserve"> </w:t>
      </w:r>
      <w:r w:rsidRPr="00B157F1">
        <w:rPr>
          <w:sz w:val="20"/>
          <w:lang w:val="pt-BR"/>
        </w:rPr>
        <w:t>Karamitroglou,</w:t>
      </w:r>
      <w:r w:rsidRPr="00B157F1">
        <w:rPr>
          <w:spacing w:val="-5"/>
          <w:sz w:val="20"/>
          <w:lang w:val="pt-BR"/>
        </w:rPr>
        <w:t xml:space="preserve"> </w:t>
      </w:r>
      <w:r w:rsidRPr="00B157F1">
        <w:rPr>
          <w:sz w:val="20"/>
          <w:lang w:val="pt-BR"/>
        </w:rPr>
        <w:t>F.</w:t>
      </w:r>
      <w:r w:rsidRPr="00B157F1">
        <w:rPr>
          <w:spacing w:val="-5"/>
          <w:sz w:val="20"/>
          <w:lang w:val="pt-BR"/>
        </w:rPr>
        <w:t xml:space="preserve"> </w:t>
      </w:r>
      <w:r w:rsidRPr="00B157F1">
        <w:rPr>
          <w:sz w:val="20"/>
          <w:lang w:val="pt-BR"/>
        </w:rPr>
        <w:t>1998c.</w:t>
      </w:r>
    </w:p>
    <w:p w:rsidR="006249C0" w:rsidRPr="00B157F1" w:rsidRDefault="006249C0" w:rsidP="006249C0">
      <w:pPr>
        <w:pStyle w:val="Textoindependiente"/>
        <w:ind w:left="0"/>
        <w:jc w:val="left"/>
        <w:rPr>
          <w:lang w:val="pt-BR"/>
        </w:rPr>
      </w:pPr>
    </w:p>
    <w:p w:rsidR="006249C0" w:rsidRPr="00B157F1" w:rsidRDefault="006249C0" w:rsidP="006249C0">
      <w:pPr>
        <w:pStyle w:val="Textoindependiente"/>
        <w:ind w:left="0"/>
        <w:jc w:val="left"/>
        <w:rPr>
          <w:sz w:val="20"/>
          <w:lang w:val="pt-BR"/>
        </w:rPr>
      </w:pPr>
    </w:p>
    <w:p w:rsidR="006249C0" w:rsidRPr="00B157F1" w:rsidRDefault="006249C0" w:rsidP="006249C0">
      <w:pPr>
        <w:pStyle w:val="Prrafodelista"/>
        <w:numPr>
          <w:ilvl w:val="0"/>
          <w:numId w:val="5"/>
        </w:numPr>
        <w:tabs>
          <w:tab w:val="left" w:pos="348"/>
        </w:tabs>
        <w:ind w:left="347" w:hanging="247"/>
        <w:jc w:val="both"/>
        <w:rPr>
          <w:b/>
          <w:lang w:val="pt-BR"/>
        </w:rPr>
      </w:pPr>
      <w:r w:rsidRPr="00B157F1">
        <w:rPr>
          <w:b/>
          <w:lang w:val="pt-BR"/>
        </w:rPr>
        <w:t>R</w:t>
      </w:r>
      <w:r w:rsidRPr="00B157F1">
        <w:rPr>
          <w:b/>
          <w:sz w:val="18"/>
          <w:lang w:val="pt-BR"/>
        </w:rPr>
        <w:t>EFERENCIAS BIBLIOGRÁFICAS NO</w:t>
      </w:r>
      <w:r w:rsidRPr="00B157F1">
        <w:rPr>
          <w:b/>
          <w:spacing w:val="-1"/>
          <w:sz w:val="18"/>
          <w:lang w:val="pt-BR"/>
        </w:rPr>
        <w:t xml:space="preserve"> </w:t>
      </w:r>
      <w:r w:rsidRPr="00B157F1">
        <w:rPr>
          <w:b/>
          <w:sz w:val="18"/>
          <w:lang w:val="pt-BR"/>
        </w:rPr>
        <w:t>CORPO</w:t>
      </w:r>
      <w:r w:rsidRPr="00B157F1">
        <w:rPr>
          <w:b/>
          <w:spacing w:val="-2"/>
          <w:sz w:val="18"/>
          <w:lang w:val="pt-BR"/>
        </w:rPr>
        <w:t xml:space="preserve"> </w:t>
      </w:r>
      <w:r w:rsidRPr="00B157F1">
        <w:rPr>
          <w:b/>
          <w:sz w:val="18"/>
          <w:lang w:val="pt-BR"/>
        </w:rPr>
        <w:t>DO</w:t>
      </w:r>
      <w:r w:rsidRPr="00B157F1">
        <w:rPr>
          <w:b/>
          <w:spacing w:val="-1"/>
          <w:sz w:val="18"/>
          <w:lang w:val="pt-BR"/>
        </w:rPr>
        <w:t xml:space="preserve"> </w:t>
      </w:r>
      <w:r w:rsidRPr="00B157F1">
        <w:rPr>
          <w:b/>
          <w:sz w:val="18"/>
          <w:lang w:val="pt-BR"/>
        </w:rPr>
        <w:t xml:space="preserve">TEXTO </w:t>
      </w:r>
      <w:r w:rsidRPr="00B157F1">
        <w:rPr>
          <w:b/>
          <w:lang w:val="pt-BR"/>
        </w:rPr>
        <w:t>(</w:t>
      </w:r>
      <w:r w:rsidRPr="00B157F1">
        <w:rPr>
          <w:b/>
          <w:sz w:val="18"/>
          <w:lang w:val="pt-BR"/>
        </w:rPr>
        <w:t>CITAS</w:t>
      </w:r>
      <w:r w:rsidRPr="00B157F1">
        <w:rPr>
          <w:b/>
          <w:spacing w:val="-2"/>
          <w:sz w:val="18"/>
          <w:lang w:val="pt-BR"/>
        </w:rPr>
        <w:t xml:space="preserve"> </w:t>
      </w:r>
      <w:r w:rsidRPr="00B157F1">
        <w:rPr>
          <w:b/>
          <w:sz w:val="18"/>
          <w:lang w:val="pt-BR"/>
        </w:rPr>
        <w:t>DE AUTORIDADE</w:t>
      </w:r>
      <w:r w:rsidRPr="00B157F1">
        <w:rPr>
          <w:b/>
          <w:lang w:val="pt-BR"/>
        </w:rPr>
        <w:t>).</w:t>
      </w:r>
    </w:p>
    <w:p w:rsidR="006249C0" w:rsidRPr="00B157F1" w:rsidRDefault="006249C0" w:rsidP="006249C0">
      <w:pPr>
        <w:pStyle w:val="Textoindependiente"/>
        <w:spacing w:before="118" w:line="235" w:lineRule="auto"/>
        <w:ind w:right="162"/>
        <w:rPr>
          <w:lang w:val="pt-BR"/>
        </w:rPr>
      </w:pPr>
      <w:r w:rsidRPr="00B157F1">
        <w:rPr>
          <w:lang w:val="pt-BR"/>
        </w:rPr>
        <w:t>A consignación da autoría da cita e o ano da publicación terá o seguinte formato: Chaves (1993:</w:t>
      </w:r>
      <w:r w:rsidRPr="00B157F1">
        <w:rPr>
          <w:spacing w:val="-52"/>
          <w:lang w:val="pt-BR"/>
        </w:rPr>
        <w:t xml:space="preserve"> </w:t>
      </w:r>
      <w:r w:rsidRPr="00B157F1">
        <w:rPr>
          <w:w w:val="95"/>
          <w:lang w:val="pt-BR"/>
        </w:rPr>
        <w:t>177). Toda cita no texto deberá corresponder obrigatoriamente a unha entrada da lista bibliográfica</w:t>
      </w:r>
      <w:r w:rsidRPr="00B157F1">
        <w:rPr>
          <w:spacing w:val="1"/>
          <w:w w:val="95"/>
          <w:lang w:val="pt-BR"/>
        </w:rPr>
        <w:t xml:space="preserve"> </w:t>
      </w:r>
      <w:r w:rsidRPr="00B157F1">
        <w:rPr>
          <w:lang w:val="pt-BR"/>
        </w:rPr>
        <w:t>final.</w:t>
      </w:r>
    </w:p>
    <w:p w:rsidR="006249C0" w:rsidRPr="00B157F1" w:rsidRDefault="006249C0" w:rsidP="006249C0">
      <w:pPr>
        <w:pStyle w:val="Textoindependiente"/>
        <w:spacing w:before="115"/>
        <w:rPr>
          <w:lang w:val="pt-BR"/>
        </w:rPr>
      </w:pPr>
      <w:r w:rsidRPr="00B157F1">
        <w:rPr>
          <w:w w:val="95"/>
          <w:lang w:val="pt-BR"/>
        </w:rPr>
        <w:t>As</w:t>
      </w:r>
      <w:r w:rsidRPr="00B157F1">
        <w:rPr>
          <w:spacing w:val="6"/>
          <w:w w:val="95"/>
          <w:lang w:val="pt-BR"/>
        </w:rPr>
        <w:t xml:space="preserve"> </w:t>
      </w:r>
      <w:r w:rsidRPr="00B157F1">
        <w:rPr>
          <w:w w:val="95"/>
          <w:lang w:val="pt-BR"/>
        </w:rPr>
        <w:t>citas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das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fontes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consultadas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faranse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do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xeito</w:t>
      </w:r>
      <w:r w:rsidRPr="00B157F1">
        <w:rPr>
          <w:spacing w:val="6"/>
          <w:w w:val="95"/>
          <w:lang w:val="pt-BR"/>
        </w:rPr>
        <w:t xml:space="preserve"> </w:t>
      </w:r>
      <w:r w:rsidRPr="00B157F1">
        <w:rPr>
          <w:w w:val="95"/>
          <w:lang w:val="pt-BR"/>
        </w:rPr>
        <w:t>que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segue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no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corpo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do</w:t>
      </w:r>
      <w:r w:rsidRPr="00B157F1">
        <w:rPr>
          <w:spacing w:val="5"/>
          <w:w w:val="95"/>
          <w:lang w:val="pt-BR"/>
        </w:rPr>
        <w:t xml:space="preserve"> </w:t>
      </w:r>
      <w:r w:rsidRPr="00B157F1">
        <w:rPr>
          <w:w w:val="95"/>
          <w:lang w:val="pt-BR"/>
        </w:rPr>
        <w:t>traballo:</w:t>
      </w:r>
    </w:p>
    <w:p w:rsidR="006249C0" w:rsidRPr="00B157F1" w:rsidRDefault="006249C0" w:rsidP="006249C0">
      <w:pPr>
        <w:pStyle w:val="Prrafodelista"/>
        <w:numPr>
          <w:ilvl w:val="0"/>
          <w:numId w:val="3"/>
        </w:numPr>
        <w:tabs>
          <w:tab w:val="left" w:pos="305"/>
        </w:tabs>
        <w:spacing w:before="114" w:line="268" w:lineRule="auto"/>
        <w:ind w:right="117" w:firstLine="0"/>
        <w:jc w:val="both"/>
        <w:rPr>
          <w:lang w:val="pt-BR"/>
        </w:rPr>
      </w:pPr>
      <w:r w:rsidRPr="00B157F1">
        <w:rPr>
          <w:b/>
          <w:lang w:val="pt-BR"/>
        </w:rPr>
        <w:t>Se</w:t>
      </w:r>
      <w:r w:rsidRPr="00B157F1">
        <w:rPr>
          <w:b/>
          <w:spacing w:val="-8"/>
          <w:lang w:val="pt-BR"/>
        </w:rPr>
        <w:t xml:space="preserve"> </w:t>
      </w:r>
      <w:r w:rsidRPr="00B157F1">
        <w:rPr>
          <w:b/>
          <w:lang w:val="pt-BR"/>
        </w:rPr>
        <w:t>a</w:t>
      </w:r>
      <w:r w:rsidRPr="00B157F1">
        <w:rPr>
          <w:b/>
          <w:spacing w:val="-7"/>
          <w:lang w:val="pt-BR"/>
        </w:rPr>
        <w:t xml:space="preserve"> </w:t>
      </w:r>
      <w:r w:rsidRPr="00B157F1">
        <w:rPr>
          <w:b/>
          <w:lang w:val="pt-BR"/>
        </w:rPr>
        <w:t>súa</w:t>
      </w:r>
      <w:r w:rsidRPr="00B157F1">
        <w:rPr>
          <w:b/>
          <w:spacing w:val="-6"/>
          <w:lang w:val="pt-BR"/>
        </w:rPr>
        <w:t xml:space="preserve"> </w:t>
      </w:r>
      <w:r w:rsidRPr="00B157F1">
        <w:rPr>
          <w:b/>
          <w:lang w:val="pt-BR"/>
        </w:rPr>
        <w:t>lonxitude</w:t>
      </w:r>
      <w:r w:rsidRPr="00B157F1">
        <w:rPr>
          <w:b/>
          <w:spacing w:val="-8"/>
          <w:lang w:val="pt-BR"/>
        </w:rPr>
        <w:t xml:space="preserve"> </w:t>
      </w:r>
      <w:r w:rsidRPr="00B157F1">
        <w:rPr>
          <w:b/>
          <w:lang w:val="pt-BR"/>
        </w:rPr>
        <w:t>é</w:t>
      </w:r>
      <w:r w:rsidRPr="00B157F1">
        <w:rPr>
          <w:b/>
          <w:spacing w:val="-7"/>
          <w:lang w:val="pt-BR"/>
        </w:rPr>
        <w:t xml:space="preserve"> </w:t>
      </w:r>
      <w:r w:rsidRPr="00B157F1">
        <w:rPr>
          <w:b/>
          <w:lang w:val="pt-BR"/>
        </w:rPr>
        <w:t>inferior</w:t>
      </w:r>
      <w:r w:rsidRPr="00B157F1">
        <w:rPr>
          <w:b/>
          <w:spacing w:val="-7"/>
          <w:lang w:val="pt-BR"/>
        </w:rPr>
        <w:t xml:space="preserve"> </w:t>
      </w:r>
      <w:r w:rsidRPr="00B157F1">
        <w:rPr>
          <w:b/>
          <w:lang w:val="pt-BR"/>
        </w:rPr>
        <w:t>a</w:t>
      </w:r>
      <w:r w:rsidRPr="00B157F1">
        <w:rPr>
          <w:b/>
          <w:spacing w:val="-7"/>
          <w:lang w:val="pt-BR"/>
        </w:rPr>
        <w:t xml:space="preserve"> </w:t>
      </w:r>
      <w:r w:rsidRPr="00B157F1">
        <w:rPr>
          <w:b/>
          <w:lang w:val="pt-BR"/>
        </w:rPr>
        <w:t>tres</w:t>
      </w:r>
      <w:r w:rsidRPr="00B157F1">
        <w:rPr>
          <w:b/>
          <w:spacing w:val="-7"/>
          <w:lang w:val="pt-BR"/>
        </w:rPr>
        <w:t xml:space="preserve"> </w:t>
      </w:r>
      <w:r w:rsidRPr="00B157F1">
        <w:rPr>
          <w:b/>
          <w:lang w:val="pt-BR"/>
        </w:rPr>
        <w:t>liñas</w:t>
      </w:r>
      <w:r w:rsidRPr="00B157F1">
        <w:rPr>
          <w:b/>
          <w:spacing w:val="-7"/>
          <w:lang w:val="pt-BR"/>
        </w:rPr>
        <w:t xml:space="preserve"> </w:t>
      </w:r>
      <w:r w:rsidRPr="00B157F1">
        <w:rPr>
          <w:lang w:val="pt-BR"/>
        </w:rPr>
        <w:t>irán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no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corpo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do</w:t>
      </w:r>
      <w:r w:rsidRPr="00B157F1">
        <w:rPr>
          <w:spacing w:val="-8"/>
          <w:lang w:val="pt-BR"/>
        </w:rPr>
        <w:t xml:space="preserve"> </w:t>
      </w:r>
      <w:r w:rsidRPr="00B157F1">
        <w:rPr>
          <w:lang w:val="pt-BR"/>
        </w:rPr>
        <w:t>texto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(cita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directa)</w:t>
      </w:r>
      <w:r w:rsidRPr="00B157F1">
        <w:rPr>
          <w:spacing w:val="-7"/>
          <w:lang w:val="pt-BR"/>
        </w:rPr>
        <w:t xml:space="preserve"> </w:t>
      </w:r>
      <w:r w:rsidRPr="00B157F1">
        <w:rPr>
          <w:lang w:val="pt-BR"/>
        </w:rPr>
        <w:t>e</w:t>
      </w:r>
      <w:r w:rsidRPr="00B157F1">
        <w:rPr>
          <w:spacing w:val="-8"/>
          <w:lang w:val="pt-BR"/>
        </w:rPr>
        <w:t xml:space="preserve"> </w:t>
      </w:r>
      <w:r w:rsidRPr="00B157F1">
        <w:rPr>
          <w:lang w:val="pt-BR"/>
        </w:rPr>
        <w:t>entre</w:t>
      </w:r>
      <w:r w:rsidRPr="00B157F1">
        <w:rPr>
          <w:spacing w:val="-8"/>
          <w:lang w:val="pt-BR"/>
        </w:rPr>
        <w:t xml:space="preserve"> </w:t>
      </w:r>
      <w:r w:rsidRPr="00B157F1">
        <w:rPr>
          <w:b/>
          <w:lang w:val="pt-BR"/>
        </w:rPr>
        <w:t>comiñas,</w:t>
      </w:r>
      <w:r w:rsidRPr="00B157F1">
        <w:rPr>
          <w:b/>
          <w:spacing w:val="-52"/>
          <w:lang w:val="pt-BR"/>
        </w:rPr>
        <w:t xml:space="preserve"> </w:t>
      </w:r>
      <w:r w:rsidRPr="00B157F1">
        <w:rPr>
          <w:b/>
          <w:lang w:val="pt-BR"/>
        </w:rPr>
        <w:lastRenderedPageBreak/>
        <w:t>sempre</w:t>
      </w:r>
      <w:r w:rsidRPr="00B157F1">
        <w:rPr>
          <w:b/>
          <w:spacing w:val="-1"/>
          <w:lang w:val="pt-BR"/>
        </w:rPr>
        <w:t xml:space="preserve"> </w:t>
      </w:r>
      <w:r w:rsidRPr="00B157F1">
        <w:rPr>
          <w:b/>
          <w:lang w:val="pt-BR"/>
        </w:rPr>
        <w:t>latinas</w:t>
      </w:r>
      <w:r w:rsidRPr="00B157F1">
        <w:rPr>
          <w:lang w:val="pt-BR"/>
        </w:rPr>
        <w:t>,</w:t>
      </w:r>
      <w:r w:rsidRPr="00B157F1">
        <w:rPr>
          <w:spacing w:val="-1"/>
          <w:lang w:val="pt-BR"/>
        </w:rPr>
        <w:t xml:space="preserve"> </w:t>
      </w:r>
      <w:r w:rsidRPr="00B157F1">
        <w:rPr>
          <w:lang w:val="pt-BR"/>
        </w:rPr>
        <w:t>por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exemplo:</w:t>
      </w:r>
    </w:p>
    <w:p w:rsidR="006249C0" w:rsidRPr="00B157F1" w:rsidRDefault="006249C0" w:rsidP="006249C0">
      <w:pPr>
        <w:spacing w:line="268" w:lineRule="auto"/>
        <w:jc w:val="both"/>
        <w:rPr>
          <w:lang w:val="pt-BR"/>
        </w:rPr>
        <w:sectPr w:rsidR="006249C0" w:rsidRPr="00B157F1" w:rsidSect="006249C0">
          <w:headerReference w:type="default" r:id="rId9"/>
          <w:type w:val="continuous"/>
          <w:pgSz w:w="11910" w:h="16840"/>
          <w:pgMar w:top="2680" w:right="1580" w:bottom="1320" w:left="1600" w:header="708" w:footer="1134" w:gutter="0"/>
          <w:cols w:space="720"/>
        </w:sectPr>
      </w:pPr>
    </w:p>
    <w:p w:rsidR="006249C0" w:rsidRPr="00B157F1" w:rsidRDefault="006249C0" w:rsidP="006249C0">
      <w:pPr>
        <w:pStyle w:val="Textoindependiente"/>
        <w:spacing w:before="2"/>
        <w:ind w:left="0"/>
        <w:jc w:val="left"/>
        <w:rPr>
          <w:sz w:val="15"/>
          <w:lang w:val="pt-BR"/>
        </w:rPr>
      </w:pPr>
    </w:p>
    <w:p w:rsidR="006249C0" w:rsidRDefault="006249C0" w:rsidP="006249C0">
      <w:pPr>
        <w:spacing w:before="85" w:line="352" w:lineRule="auto"/>
        <w:ind w:left="101" w:right="111" w:firstLine="567"/>
        <w:jc w:val="both"/>
      </w:pPr>
      <w:r>
        <w:rPr>
          <w:w w:val="95"/>
        </w:rPr>
        <w:t xml:space="preserve">Hasta 1910 y como bien dice Chaves (1993:177) </w:t>
      </w:r>
      <w:r>
        <w:rPr>
          <w:b/>
          <w:w w:val="95"/>
        </w:rPr>
        <w:t>«el cine era mudo pero no silencioso»</w:t>
      </w:r>
      <w:r>
        <w:rPr>
          <w:w w:val="95"/>
        </w:rPr>
        <w:t>, ya</w:t>
      </w:r>
      <w:r>
        <w:rPr>
          <w:spacing w:val="1"/>
          <w:w w:val="9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proyecciones</w:t>
      </w:r>
      <w:r>
        <w:rPr>
          <w:spacing w:val="-4"/>
        </w:rPr>
        <w:t xml:space="preserve"> </w:t>
      </w:r>
      <w:r>
        <w:t>solían</w:t>
      </w:r>
      <w:r>
        <w:rPr>
          <w:spacing w:val="-3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acompañadas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música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orquesta</w:t>
      </w:r>
      <w:r>
        <w:rPr>
          <w:spacing w:val="-5"/>
        </w:rPr>
        <w:t xml:space="preserve"> </w:t>
      </w:r>
      <w:r>
        <w:t>entera</w:t>
      </w:r>
      <w:r>
        <w:rPr>
          <w:spacing w:val="-4"/>
        </w:rPr>
        <w:t xml:space="preserve"> </w:t>
      </w:r>
      <w:r>
        <w:t>y,</w:t>
      </w:r>
      <w:r>
        <w:rPr>
          <w:spacing w:val="-3"/>
        </w:rPr>
        <w:t xml:space="preserve"> </w:t>
      </w:r>
      <w:r>
        <w:t>sobre</w:t>
      </w:r>
      <w:r>
        <w:rPr>
          <w:spacing w:val="-53"/>
        </w:rPr>
        <w:t xml:space="preserve"> </w:t>
      </w:r>
      <w:r>
        <w:rPr>
          <w:w w:val="95"/>
        </w:rPr>
        <w:t xml:space="preserve">todo en la primera década del siglo XX, de la narración del </w:t>
      </w:r>
      <w:r>
        <w:rPr>
          <w:i/>
          <w:w w:val="95"/>
        </w:rPr>
        <w:t>explicador</w:t>
      </w:r>
      <w:r>
        <w:rPr>
          <w:w w:val="95"/>
        </w:rPr>
        <w:t>. Ávila define este personaje</w:t>
      </w:r>
      <w:r>
        <w:rPr>
          <w:spacing w:val="1"/>
          <w:w w:val="95"/>
        </w:rPr>
        <w:t xml:space="preserve"> </w:t>
      </w:r>
      <w:r>
        <w:t>como «una persona que poseía una gran facilidad de palabra y poder de convicción» y cuyo</w:t>
      </w:r>
      <w:r>
        <w:rPr>
          <w:spacing w:val="1"/>
        </w:rPr>
        <w:t xml:space="preserve"> </w:t>
      </w:r>
      <w:r>
        <w:t>cometido</w:t>
      </w:r>
      <w:r>
        <w:rPr>
          <w:spacing w:val="-12"/>
        </w:rPr>
        <w:t xml:space="preserve"> </w:t>
      </w:r>
      <w:r>
        <w:t>consistía</w:t>
      </w:r>
      <w:r>
        <w:rPr>
          <w:spacing w:val="-14"/>
        </w:rPr>
        <w:t xml:space="preserve"> </w:t>
      </w:r>
      <w:r>
        <w:rPr>
          <w:b/>
        </w:rPr>
        <w:t>«en</w:t>
      </w:r>
      <w:r>
        <w:rPr>
          <w:b/>
          <w:spacing w:val="-12"/>
        </w:rPr>
        <w:t xml:space="preserve"> </w:t>
      </w:r>
      <w:r>
        <w:rPr>
          <w:b/>
        </w:rPr>
        <w:t>narrar</w:t>
      </w:r>
      <w:r>
        <w:rPr>
          <w:b/>
          <w:spacing w:val="-12"/>
        </w:rPr>
        <w:t xml:space="preserve"> </w:t>
      </w:r>
      <w:r>
        <w:rPr>
          <w:b/>
        </w:rPr>
        <w:t>lo</w:t>
      </w:r>
      <w:r>
        <w:rPr>
          <w:b/>
          <w:spacing w:val="-12"/>
        </w:rPr>
        <w:t xml:space="preserve"> </w:t>
      </w:r>
      <w:r>
        <w:rPr>
          <w:b/>
        </w:rPr>
        <w:t>que</w:t>
      </w:r>
      <w:r>
        <w:rPr>
          <w:b/>
          <w:spacing w:val="-12"/>
        </w:rPr>
        <w:t xml:space="preserve"> </w:t>
      </w:r>
      <w:r>
        <w:rPr>
          <w:b/>
        </w:rPr>
        <w:t>sucedía</w:t>
      </w:r>
      <w:r>
        <w:rPr>
          <w:b/>
          <w:spacing w:val="-13"/>
        </w:rPr>
        <w:t xml:space="preserve"> </w:t>
      </w:r>
      <w:r>
        <w:rPr>
          <w:b/>
        </w:rPr>
        <w:t>en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2"/>
        </w:rPr>
        <w:t xml:space="preserve"> </w:t>
      </w:r>
      <w:r>
        <w:rPr>
          <w:b/>
        </w:rPr>
        <w:t>pantalla</w:t>
      </w:r>
      <w:r>
        <w:rPr>
          <w:b/>
          <w:spacing w:val="-12"/>
        </w:rPr>
        <w:t xml:space="preserve"> </w:t>
      </w:r>
      <w:r>
        <w:rPr>
          <w:b/>
        </w:rPr>
        <w:t>con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</w:rPr>
        <w:t>gracia</w:t>
      </w:r>
      <w:r>
        <w:rPr>
          <w:b/>
          <w:spacing w:val="-12"/>
        </w:rPr>
        <w:t xml:space="preserve"> </w:t>
      </w:r>
      <w:r>
        <w:rPr>
          <w:b/>
        </w:rPr>
        <w:t>suficiente</w:t>
      </w:r>
      <w:r>
        <w:rPr>
          <w:b/>
          <w:spacing w:val="-12"/>
        </w:rPr>
        <w:t xml:space="preserve"> </w:t>
      </w:r>
      <w:r>
        <w:rPr>
          <w:b/>
        </w:rPr>
        <w:t>como</w:t>
      </w:r>
      <w:r>
        <w:rPr>
          <w:b/>
          <w:spacing w:val="-11"/>
        </w:rPr>
        <w:t xml:space="preserve"> </w:t>
      </w:r>
      <w:r>
        <w:rPr>
          <w:b/>
        </w:rPr>
        <w:t>para</w:t>
      </w:r>
      <w:r>
        <w:rPr>
          <w:b/>
          <w:spacing w:val="-53"/>
        </w:rPr>
        <w:t xml:space="preserve"> </w:t>
      </w:r>
      <w:r>
        <w:rPr>
          <w:b/>
        </w:rPr>
        <w:t xml:space="preserve">no aburrir a su audiencia» </w:t>
      </w:r>
      <w:r>
        <w:t>(1997:50) [O tipo de letra negriña é só para salientar as citas nestes</w:t>
      </w:r>
      <w:r>
        <w:rPr>
          <w:spacing w:val="1"/>
        </w:rPr>
        <w:t xml:space="preserve"> </w:t>
      </w:r>
      <w:r>
        <w:t>exemplos;</w:t>
      </w:r>
      <w:r>
        <w:rPr>
          <w:spacing w:val="-6"/>
        </w:rPr>
        <w:t xml:space="preserve"> </w:t>
      </w:r>
      <w:r>
        <w:t>nunca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utilizar</w:t>
      </w:r>
      <w:r>
        <w:rPr>
          <w:spacing w:val="-6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citas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corpo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texto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TFM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propio</w:t>
      </w:r>
      <w:r>
        <w:rPr>
          <w:spacing w:val="-6"/>
        </w:rPr>
        <w:t xml:space="preserve"> </w:t>
      </w:r>
      <w:r>
        <w:t>autor</w:t>
      </w:r>
      <w:r>
        <w:rPr>
          <w:spacing w:val="-5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autora</w:t>
      </w:r>
      <w:r>
        <w:rPr>
          <w:spacing w:val="-2"/>
        </w:rPr>
        <w:t xml:space="preserve"> </w:t>
      </w:r>
      <w:r>
        <w:t>tamén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utilice].</w:t>
      </w:r>
    </w:p>
    <w:p w:rsidR="006249C0" w:rsidRDefault="006249C0" w:rsidP="006249C0">
      <w:pPr>
        <w:pStyle w:val="Textoindependiente"/>
        <w:spacing w:before="114"/>
      </w:pPr>
      <w:r>
        <w:rPr>
          <w:w w:val="95"/>
        </w:rPr>
        <w:t>Non</w:t>
      </w:r>
      <w:r>
        <w:rPr>
          <w:spacing w:val="3"/>
          <w:w w:val="95"/>
        </w:rPr>
        <w:t xml:space="preserve"> </w:t>
      </w:r>
      <w:r>
        <w:rPr>
          <w:w w:val="95"/>
        </w:rPr>
        <w:t>se</w:t>
      </w:r>
      <w:r>
        <w:rPr>
          <w:spacing w:val="4"/>
          <w:w w:val="95"/>
        </w:rPr>
        <w:t xml:space="preserve"> </w:t>
      </w:r>
      <w:r>
        <w:rPr>
          <w:w w:val="95"/>
        </w:rPr>
        <w:t>utilizarán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comiñas</w:t>
      </w:r>
      <w:r>
        <w:rPr>
          <w:spacing w:val="4"/>
          <w:w w:val="95"/>
        </w:rPr>
        <w:t xml:space="preserve"> </w:t>
      </w:r>
      <w:r>
        <w:rPr>
          <w:w w:val="95"/>
        </w:rPr>
        <w:t>latinas</w:t>
      </w:r>
      <w:r>
        <w:rPr>
          <w:spacing w:val="3"/>
          <w:w w:val="95"/>
        </w:rPr>
        <w:t xml:space="preserve"> </w:t>
      </w:r>
      <w:r>
        <w:rPr>
          <w:w w:val="95"/>
        </w:rPr>
        <w:t>cando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cita</w:t>
      </w:r>
      <w:r>
        <w:rPr>
          <w:spacing w:val="4"/>
          <w:w w:val="95"/>
        </w:rPr>
        <w:t xml:space="preserve"> </w:t>
      </w:r>
      <w:r>
        <w:rPr>
          <w:w w:val="95"/>
        </w:rPr>
        <w:t>é</w:t>
      </w:r>
      <w:r>
        <w:rPr>
          <w:spacing w:val="4"/>
          <w:w w:val="95"/>
        </w:rPr>
        <w:t xml:space="preserve"> </w:t>
      </w:r>
      <w:r>
        <w:rPr>
          <w:w w:val="95"/>
        </w:rPr>
        <w:t>indirecta,</w:t>
      </w:r>
      <w:r>
        <w:rPr>
          <w:spacing w:val="3"/>
          <w:w w:val="95"/>
        </w:rPr>
        <w:t xml:space="preserve"> </w:t>
      </w:r>
      <w:r>
        <w:rPr>
          <w:w w:val="95"/>
        </w:rPr>
        <w:t>por</w:t>
      </w:r>
      <w:r>
        <w:rPr>
          <w:spacing w:val="4"/>
          <w:w w:val="95"/>
        </w:rPr>
        <w:t xml:space="preserve"> </w:t>
      </w:r>
      <w:r>
        <w:rPr>
          <w:w w:val="95"/>
        </w:rPr>
        <w:t>exemplo:</w:t>
      </w:r>
    </w:p>
    <w:p w:rsidR="006249C0" w:rsidRDefault="006249C0" w:rsidP="006249C0">
      <w:pPr>
        <w:pStyle w:val="Textoindependiente"/>
        <w:spacing w:before="115" w:line="352" w:lineRule="auto"/>
        <w:ind w:right="115" w:firstLine="708"/>
      </w:pPr>
      <w:r>
        <w:rPr>
          <w:w w:val="95"/>
        </w:rPr>
        <w:t>Hasta 1910 el cine era mudo pero no silencioso (Chaves, 1993:177), ya que las proyecciones</w:t>
      </w:r>
      <w:r>
        <w:rPr>
          <w:spacing w:val="-50"/>
          <w:w w:val="95"/>
        </w:rPr>
        <w:t xml:space="preserve"> </w:t>
      </w:r>
      <w:r>
        <w:t>solían</w:t>
      </w:r>
      <w:r>
        <w:rPr>
          <w:spacing w:val="-4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acompañadas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música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orquesta</w:t>
      </w:r>
      <w:r>
        <w:rPr>
          <w:spacing w:val="-3"/>
        </w:rPr>
        <w:t xml:space="preserve"> </w:t>
      </w:r>
      <w:r>
        <w:t>entera…</w:t>
      </w:r>
    </w:p>
    <w:p w:rsidR="006249C0" w:rsidRDefault="006249C0" w:rsidP="006249C0">
      <w:pPr>
        <w:pStyle w:val="Prrafodelista"/>
        <w:numPr>
          <w:ilvl w:val="0"/>
          <w:numId w:val="3"/>
        </w:numPr>
        <w:tabs>
          <w:tab w:val="left" w:pos="344"/>
        </w:tabs>
        <w:spacing w:before="119" w:line="352" w:lineRule="auto"/>
        <w:ind w:right="117" w:firstLine="0"/>
        <w:jc w:val="both"/>
      </w:pPr>
      <w:r w:rsidRPr="00B157F1">
        <w:rPr>
          <w:b/>
          <w:lang w:val="pt-BR"/>
        </w:rPr>
        <w:t xml:space="preserve">Se a súa lonxitude é maior de tres liñas </w:t>
      </w:r>
      <w:r w:rsidRPr="00B157F1">
        <w:rPr>
          <w:lang w:val="pt-BR"/>
        </w:rPr>
        <w:t>irán á parte, centradas, en redonda e a un espazo</w:t>
      </w:r>
      <w:r w:rsidRPr="00B157F1">
        <w:rPr>
          <w:spacing w:val="1"/>
          <w:lang w:val="pt-BR"/>
        </w:rPr>
        <w:t xml:space="preserve"> </w:t>
      </w:r>
      <w:r w:rsidRPr="00B157F1">
        <w:rPr>
          <w:lang w:val="pt-BR"/>
        </w:rPr>
        <w:t>(enténdase</w:t>
      </w:r>
      <w:r w:rsidRPr="00B157F1">
        <w:rPr>
          <w:spacing w:val="-5"/>
          <w:lang w:val="pt-BR"/>
        </w:rPr>
        <w:t xml:space="preserve"> </w:t>
      </w:r>
      <w:r w:rsidRPr="00B157F1">
        <w:rPr>
          <w:lang w:val="pt-BR"/>
        </w:rPr>
        <w:t>que</w:t>
      </w:r>
      <w:r w:rsidRPr="00B157F1">
        <w:rPr>
          <w:spacing w:val="-5"/>
          <w:lang w:val="pt-BR"/>
        </w:rPr>
        <w:t xml:space="preserve"> </w:t>
      </w:r>
      <w:r w:rsidRPr="00B157F1">
        <w:rPr>
          <w:lang w:val="pt-BR"/>
        </w:rPr>
        <w:t>o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corpo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do</w:t>
      </w:r>
      <w:r w:rsidRPr="00B157F1">
        <w:rPr>
          <w:spacing w:val="-5"/>
          <w:lang w:val="pt-BR"/>
        </w:rPr>
        <w:t xml:space="preserve"> </w:t>
      </w:r>
      <w:r w:rsidRPr="00B157F1">
        <w:rPr>
          <w:lang w:val="pt-BR"/>
        </w:rPr>
        <w:t>texto</w:t>
      </w:r>
      <w:r w:rsidRPr="00B157F1">
        <w:rPr>
          <w:spacing w:val="-5"/>
          <w:lang w:val="pt-BR"/>
        </w:rPr>
        <w:t xml:space="preserve"> </w:t>
      </w:r>
      <w:r w:rsidRPr="00B157F1">
        <w:rPr>
          <w:lang w:val="pt-BR"/>
        </w:rPr>
        <w:t>irá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a</w:t>
      </w:r>
      <w:r w:rsidRPr="00B157F1">
        <w:rPr>
          <w:spacing w:val="-6"/>
          <w:lang w:val="pt-BR"/>
        </w:rPr>
        <w:t xml:space="preserve"> </w:t>
      </w:r>
      <w:r w:rsidRPr="00B157F1">
        <w:rPr>
          <w:lang w:val="pt-BR"/>
        </w:rPr>
        <w:t>1,5</w:t>
      </w:r>
      <w:r w:rsidRPr="00B157F1">
        <w:rPr>
          <w:spacing w:val="-4"/>
          <w:lang w:val="pt-BR"/>
        </w:rPr>
        <w:t xml:space="preserve"> </w:t>
      </w:r>
      <w:r w:rsidRPr="00B157F1">
        <w:rPr>
          <w:lang w:val="pt-BR"/>
        </w:rPr>
        <w:t>de</w:t>
      </w:r>
      <w:r w:rsidRPr="00B157F1">
        <w:rPr>
          <w:spacing w:val="-5"/>
          <w:lang w:val="pt-BR"/>
        </w:rPr>
        <w:t xml:space="preserve"> </w:t>
      </w:r>
      <w:r w:rsidRPr="00B157F1">
        <w:rPr>
          <w:lang w:val="pt-BR"/>
        </w:rPr>
        <w:t>espazo</w:t>
      </w:r>
      <w:r w:rsidRPr="00B157F1">
        <w:rPr>
          <w:spacing w:val="-5"/>
          <w:lang w:val="pt-BR"/>
        </w:rPr>
        <w:t xml:space="preserve"> </w:t>
      </w:r>
      <w:r w:rsidRPr="00B157F1">
        <w:rPr>
          <w:lang w:val="pt-BR"/>
        </w:rPr>
        <w:t>interliñal).</w:t>
      </w:r>
      <w:r w:rsidRPr="00B157F1">
        <w:rPr>
          <w:spacing w:val="-5"/>
          <w:lang w:val="pt-BR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exemplo:</w:t>
      </w:r>
    </w:p>
    <w:p w:rsidR="006249C0" w:rsidRDefault="006249C0" w:rsidP="006249C0">
      <w:pPr>
        <w:pStyle w:val="Textoindependiente"/>
        <w:spacing w:before="119" w:line="352" w:lineRule="auto"/>
        <w:ind w:right="115" w:firstLine="708"/>
      </w:pPr>
      <w:r>
        <w:rPr>
          <w:spacing w:val="-1"/>
        </w:rPr>
        <w:t xml:space="preserve">Ya en 1903, Edward S. </w:t>
      </w:r>
      <w:r>
        <w:t xml:space="preserve">Porter introduce en su película </w:t>
      </w:r>
      <w:r>
        <w:rPr>
          <w:i/>
        </w:rPr>
        <w:t xml:space="preserve">Uncle Tom´s Cabin </w:t>
      </w:r>
      <w:r>
        <w:t>los primeros</w:t>
      </w:r>
      <w:r>
        <w:rPr>
          <w:spacing w:val="1"/>
        </w:rPr>
        <w:t xml:space="preserve"> </w:t>
      </w:r>
      <w:r>
        <w:rPr>
          <w:w w:val="95"/>
        </w:rPr>
        <w:t>fragmentos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texto</w:t>
      </w:r>
      <w:r>
        <w:rPr>
          <w:spacing w:val="19"/>
          <w:w w:val="95"/>
        </w:rPr>
        <w:t xml:space="preserve"> </w:t>
      </w:r>
      <w:r>
        <w:rPr>
          <w:w w:val="95"/>
        </w:rPr>
        <w:t>(Gottlieb,</w:t>
      </w:r>
      <w:r>
        <w:rPr>
          <w:spacing w:val="20"/>
          <w:w w:val="95"/>
        </w:rPr>
        <w:t xml:space="preserve"> </w:t>
      </w:r>
      <w:r>
        <w:rPr>
          <w:w w:val="95"/>
        </w:rPr>
        <w:t>1997:56)</w:t>
      </w:r>
      <w:r>
        <w:rPr>
          <w:spacing w:val="20"/>
          <w:w w:val="95"/>
        </w:rPr>
        <w:t xml:space="preserve"> </w:t>
      </w:r>
      <w:r>
        <w:rPr>
          <w:w w:val="95"/>
        </w:rPr>
        <w:t>que,</w:t>
      </w:r>
      <w:r>
        <w:rPr>
          <w:spacing w:val="20"/>
          <w:w w:val="95"/>
        </w:rPr>
        <w:t xml:space="preserve"> </w:t>
      </w:r>
      <w:r>
        <w:rPr>
          <w:w w:val="95"/>
        </w:rPr>
        <w:t>en</w:t>
      </w:r>
      <w:r>
        <w:rPr>
          <w:spacing w:val="19"/>
          <w:w w:val="95"/>
        </w:rPr>
        <w:t xml:space="preserve"> </w:t>
      </w:r>
      <w:r>
        <w:rPr>
          <w:w w:val="95"/>
        </w:rPr>
        <w:t>un</w:t>
      </w:r>
      <w:r>
        <w:rPr>
          <w:spacing w:val="12"/>
          <w:w w:val="95"/>
        </w:rPr>
        <w:t xml:space="preserve"> </w:t>
      </w:r>
      <w:r>
        <w:rPr>
          <w:w w:val="95"/>
        </w:rPr>
        <w:t>principio,</w:t>
      </w:r>
      <w:r>
        <w:rPr>
          <w:spacing w:val="20"/>
          <w:w w:val="95"/>
        </w:rPr>
        <w:t xml:space="preserve"> </w:t>
      </w:r>
      <w:r>
        <w:rPr>
          <w:w w:val="95"/>
        </w:rPr>
        <w:t>recibieron</w:t>
      </w:r>
      <w:r>
        <w:rPr>
          <w:spacing w:val="21"/>
          <w:w w:val="95"/>
        </w:rPr>
        <w:t xml:space="preserve"> </w:t>
      </w:r>
      <w:r>
        <w:rPr>
          <w:w w:val="95"/>
        </w:rPr>
        <w:t>el</w:t>
      </w:r>
      <w:r>
        <w:rPr>
          <w:spacing w:val="23"/>
          <w:w w:val="95"/>
        </w:rPr>
        <w:t xml:space="preserve"> </w:t>
      </w:r>
      <w:r>
        <w:rPr>
          <w:w w:val="95"/>
        </w:rPr>
        <w:t>nombre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19"/>
          <w:w w:val="95"/>
        </w:rPr>
        <w:t xml:space="preserve"> </w:t>
      </w:r>
      <w:r>
        <w:rPr>
          <w:w w:val="95"/>
        </w:rPr>
        <w:t>«subtítulos»</w:t>
      </w:r>
      <w:r>
        <w:rPr>
          <w:spacing w:val="-49"/>
          <w:w w:val="95"/>
        </w:rPr>
        <w:t xml:space="preserve"> </w:t>
      </w:r>
      <w:r>
        <w:t>y, más tarde, cuando llegó el cine sonoro, cambiaron su denominación y pasaron a llamarse</w:t>
      </w:r>
      <w:r>
        <w:rPr>
          <w:spacing w:val="1"/>
        </w:rPr>
        <w:t xml:space="preserve"> </w:t>
      </w:r>
      <w:r>
        <w:t>intertítulos (Gottlieb, 1997:50). Estos intertítulos, precursores de nuestros actuales subtítulos,</w:t>
      </w:r>
      <w:r>
        <w:rPr>
          <w:spacing w:val="1"/>
        </w:rPr>
        <w:t xml:space="preserve"> </w:t>
      </w:r>
      <w:r>
        <w:t>consistían:</w:t>
      </w:r>
    </w:p>
    <w:p w:rsidR="006249C0" w:rsidRDefault="006249C0" w:rsidP="006249C0">
      <w:pPr>
        <w:spacing w:before="121" w:line="235" w:lineRule="auto"/>
        <w:ind w:left="1235" w:right="1244"/>
        <w:jc w:val="both"/>
        <w:rPr>
          <w:sz w:val="20"/>
        </w:rPr>
      </w:pPr>
      <w:r>
        <w:rPr>
          <w:w w:val="95"/>
          <w:sz w:val="20"/>
        </w:rPr>
        <w:t>en una o varias palabras escritas, impresas sobre un fondo opaco y distinto al del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espacio</w:t>
      </w:r>
      <w:r>
        <w:rPr>
          <w:spacing w:val="-7"/>
          <w:sz w:val="20"/>
        </w:rPr>
        <w:t xml:space="preserve"> </w:t>
      </w:r>
      <w:r>
        <w:rPr>
          <w:sz w:val="20"/>
        </w:rPr>
        <w:t>escénico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película,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aparecían</w:t>
      </w:r>
      <w:r>
        <w:rPr>
          <w:spacing w:val="-8"/>
          <w:sz w:val="20"/>
        </w:rPr>
        <w:t xml:space="preserve"> </w:t>
      </w:r>
      <w:r>
        <w:rPr>
          <w:sz w:val="20"/>
        </w:rPr>
        <w:t>entre</w:t>
      </w:r>
      <w:r>
        <w:rPr>
          <w:spacing w:val="-8"/>
          <w:sz w:val="20"/>
        </w:rPr>
        <w:t xml:space="preserve"> </w:t>
      </w:r>
      <w:r>
        <w:rPr>
          <w:sz w:val="20"/>
        </w:rPr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escenas.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lo</w:t>
      </w:r>
      <w:r>
        <w:rPr>
          <w:spacing w:val="-7"/>
          <w:sz w:val="20"/>
        </w:rPr>
        <w:t xml:space="preserve"> </w:t>
      </w:r>
      <w:r>
        <w:rPr>
          <w:sz w:val="20"/>
        </w:rPr>
        <w:t>general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venían</w:t>
      </w:r>
      <w:r>
        <w:rPr>
          <w:spacing w:val="-9"/>
          <w:sz w:val="20"/>
        </w:rPr>
        <w:t xml:space="preserve"> </w:t>
      </w:r>
      <w:r>
        <w:rPr>
          <w:sz w:val="20"/>
        </w:rPr>
        <w:t>impresos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caracteres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color</w:t>
      </w:r>
      <w:r>
        <w:rPr>
          <w:spacing w:val="-12"/>
          <w:sz w:val="20"/>
        </w:rPr>
        <w:t xml:space="preserve"> </w:t>
      </w:r>
      <w:r>
        <w:rPr>
          <w:sz w:val="20"/>
        </w:rPr>
        <w:t>blanco</w:t>
      </w:r>
      <w:r>
        <w:rPr>
          <w:spacing w:val="-10"/>
          <w:sz w:val="20"/>
        </w:rPr>
        <w:t xml:space="preserve"> </w:t>
      </w:r>
      <w:r>
        <w:rPr>
          <w:sz w:val="20"/>
        </w:rPr>
        <w:t>sobre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fondo</w:t>
      </w:r>
      <w:r>
        <w:rPr>
          <w:spacing w:val="-9"/>
          <w:sz w:val="20"/>
        </w:rPr>
        <w:t xml:space="preserve"> </w:t>
      </w:r>
      <w:r>
        <w:rPr>
          <w:sz w:val="20"/>
        </w:rPr>
        <w:t>negro.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cuanto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longitud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solían</w:t>
      </w:r>
      <w:r>
        <w:rPr>
          <w:spacing w:val="-11"/>
          <w:sz w:val="20"/>
        </w:rPr>
        <w:t xml:space="preserve"> </w:t>
      </w:r>
      <w:r>
        <w:rPr>
          <w:sz w:val="20"/>
        </w:rPr>
        <w:t>ser</w:t>
      </w:r>
      <w:r>
        <w:rPr>
          <w:spacing w:val="-11"/>
          <w:sz w:val="20"/>
        </w:rPr>
        <w:t xml:space="preserve"> </w:t>
      </w:r>
      <w:r>
        <w:rPr>
          <w:sz w:val="20"/>
        </w:rPr>
        <w:t>demasiado</w:t>
      </w:r>
      <w:r>
        <w:rPr>
          <w:spacing w:val="-11"/>
          <w:sz w:val="20"/>
        </w:rPr>
        <w:t xml:space="preserve"> </w:t>
      </w:r>
      <w:r>
        <w:rPr>
          <w:sz w:val="20"/>
        </w:rPr>
        <w:t>extensos,</w:t>
      </w:r>
      <w:r>
        <w:rPr>
          <w:spacing w:val="-11"/>
          <w:sz w:val="20"/>
        </w:rPr>
        <w:t xml:space="preserve"> </w:t>
      </w:r>
      <w:r>
        <w:rPr>
          <w:sz w:val="20"/>
        </w:rPr>
        <w:t>limitándose</w:t>
      </w:r>
      <w:r>
        <w:rPr>
          <w:spacing w:val="-12"/>
          <w:sz w:val="20"/>
        </w:rPr>
        <w:t xml:space="preserve"> </w:t>
      </w:r>
      <w:r>
        <w:rPr>
          <w:sz w:val="20"/>
        </w:rPr>
        <w:t>normalmente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una</w:t>
      </w:r>
      <w:r>
        <w:rPr>
          <w:spacing w:val="-48"/>
          <w:sz w:val="20"/>
        </w:rPr>
        <w:t xml:space="preserve"> </w:t>
      </w:r>
      <w:r>
        <w:rPr>
          <w:sz w:val="20"/>
        </w:rPr>
        <w:t>sola</w:t>
      </w:r>
      <w:r>
        <w:rPr>
          <w:spacing w:val="-3"/>
          <w:sz w:val="20"/>
        </w:rPr>
        <w:t xml:space="preserve"> </w:t>
      </w:r>
      <w:r>
        <w:rPr>
          <w:sz w:val="20"/>
        </w:rPr>
        <w:t>frase</w:t>
      </w:r>
      <w:r>
        <w:rPr>
          <w:spacing w:val="-2"/>
          <w:sz w:val="20"/>
        </w:rPr>
        <w:t xml:space="preserve"> </w:t>
      </w:r>
      <w:r>
        <w:rPr>
          <w:sz w:val="20"/>
        </w:rPr>
        <w:t>(Díaz</w:t>
      </w:r>
      <w:r>
        <w:rPr>
          <w:spacing w:val="-4"/>
          <w:sz w:val="20"/>
        </w:rPr>
        <w:t xml:space="preserve"> </w:t>
      </w:r>
      <w:r>
        <w:rPr>
          <w:sz w:val="20"/>
        </w:rPr>
        <w:t>Cintas,</w:t>
      </w:r>
      <w:r>
        <w:rPr>
          <w:spacing w:val="-2"/>
          <w:sz w:val="20"/>
        </w:rPr>
        <w:t xml:space="preserve"> </w:t>
      </w:r>
      <w:r>
        <w:rPr>
          <w:sz w:val="20"/>
        </w:rPr>
        <w:t>2001:54).</w:t>
      </w:r>
    </w:p>
    <w:p w:rsidR="006249C0" w:rsidRDefault="006249C0" w:rsidP="006249C0">
      <w:pPr>
        <w:pStyle w:val="Textoindependiente"/>
        <w:spacing w:before="117" w:line="235" w:lineRule="auto"/>
        <w:ind w:right="115"/>
      </w:pPr>
      <w:r>
        <w:rPr>
          <w:w w:val="95"/>
        </w:rPr>
        <w:t>No caso de documentos e informes oficiais, a cita farase polas siglas (CE: Comisión Europea; UNO</w:t>
      </w:r>
      <w:r>
        <w:rPr>
          <w:spacing w:val="1"/>
          <w:w w:val="95"/>
        </w:rPr>
        <w:t xml:space="preserve"> </w:t>
      </w:r>
      <w:r>
        <w:t>(ONU);</w:t>
      </w:r>
      <w:r>
        <w:rPr>
          <w:spacing w:val="-3"/>
        </w:rPr>
        <w:t xml:space="preserve"> </w:t>
      </w:r>
      <w:r>
        <w:t>CoR</w:t>
      </w:r>
      <w:r>
        <w:rPr>
          <w:spacing w:val="-3"/>
        </w:rPr>
        <w:t xml:space="preserve"> </w:t>
      </w:r>
      <w:r>
        <w:t>(Comité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Rexións),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exemplo:</w:t>
      </w:r>
      <w:r>
        <w:rPr>
          <w:spacing w:val="-4"/>
        </w:rPr>
        <w:t xml:space="preserve"> </w:t>
      </w:r>
      <w:r>
        <w:t>(CE,</w:t>
      </w:r>
      <w:r>
        <w:rPr>
          <w:spacing w:val="-3"/>
        </w:rPr>
        <w:t xml:space="preserve"> </w:t>
      </w:r>
      <w:r>
        <w:t>2006:4).</w:t>
      </w:r>
    </w:p>
    <w:p w:rsidR="006249C0" w:rsidRDefault="006249C0" w:rsidP="006249C0">
      <w:pPr>
        <w:pStyle w:val="Textoindependiente"/>
        <w:ind w:left="0"/>
        <w:jc w:val="left"/>
        <w:rPr>
          <w:sz w:val="24"/>
        </w:rPr>
      </w:pPr>
    </w:p>
    <w:p w:rsidR="006249C0" w:rsidRDefault="006249C0" w:rsidP="006249C0">
      <w:pPr>
        <w:pStyle w:val="Textoindependiente"/>
        <w:ind w:left="0"/>
        <w:jc w:val="left"/>
        <w:rPr>
          <w:sz w:val="21"/>
        </w:rPr>
      </w:pPr>
    </w:p>
    <w:p w:rsidR="006249C0" w:rsidRPr="00B157F1" w:rsidRDefault="006249C0" w:rsidP="006249C0">
      <w:pPr>
        <w:pStyle w:val="Ttulo2"/>
        <w:jc w:val="both"/>
        <w:rPr>
          <w:rFonts w:ascii="Calibri"/>
          <w:lang w:val="pt-BR"/>
        </w:rPr>
      </w:pPr>
      <w:r w:rsidRPr="00B157F1">
        <w:rPr>
          <w:rFonts w:ascii="Calibri"/>
          <w:color w:val="FF0000"/>
          <w:lang w:val="pt-BR"/>
        </w:rPr>
        <w:t>DEFENSA</w:t>
      </w:r>
      <w:r w:rsidRPr="00B157F1">
        <w:rPr>
          <w:rFonts w:ascii="Calibri"/>
          <w:color w:val="FF0000"/>
          <w:spacing w:val="-3"/>
          <w:lang w:val="pt-BR"/>
        </w:rPr>
        <w:t xml:space="preserve"> </w:t>
      </w:r>
      <w:r w:rsidRPr="00B157F1">
        <w:rPr>
          <w:rFonts w:ascii="Calibri"/>
          <w:color w:val="FF0000"/>
          <w:lang w:val="pt-BR"/>
        </w:rPr>
        <w:t>DO TFM</w:t>
      </w:r>
    </w:p>
    <w:p w:rsidR="006249C0" w:rsidRPr="00B157F1" w:rsidRDefault="006249C0" w:rsidP="006249C0">
      <w:pPr>
        <w:pStyle w:val="Textoindependiente"/>
        <w:spacing w:before="105" w:line="250" w:lineRule="exact"/>
        <w:jc w:val="left"/>
        <w:rPr>
          <w:lang w:val="pt-BR"/>
        </w:rPr>
      </w:pPr>
      <w:r w:rsidRPr="00B157F1">
        <w:rPr>
          <w:w w:val="95"/>
          <w:lang w:val="pt-BR"/>
        </w:rPr>
        <w:t>Convocar</w:t>
      </w:r>
      <w:r w:rsidRPr="00B157F1">
        <w:rPr>
          <w:spacing w:val="5"/>
          <w:w w:val="95"/>
          <w:lang w:val="pt-BR"/>
        </w:rPr>
        <w:t xml:space="preserve"> </w:t>
      </w:r>
      <w:r w:rsidRPr="00B157F1">
        <w:rPr>
          <w:w w:val="95"/>
          <w:lang w:val="pt-BR"/>
        </w:rPr>
        <w:t>ao</w:t>
      </w:r>
      <w:r w:rsidRPr="00B157F1">
        <w:rPr>
          <w:spacing w:val="6"/>
          <w:w w:val="95"/>
          <w:lang w:val="pt-BR"/>
        </w:rPr>
        <w:t xml:space="preserve"> </w:t>
      </w:r>
      <w:r w:rsidRPr="00B157F1">
        <w:rPr>
          <w:w w:val="95"/>
          <w:lang w:val="pt-BR"/>
        </w:rPr>
        <w:t>alumnado</w:t>
      </w:r>
      <w:r w:rsidRPr="00B157F1">
        <w:rPr>
          <w:spacing w:val="6"/>
          <w:w w:val="95"/>
          <w:lang w:val="pt-BR"/>
        </w:rPr>
        <w:t xml:space="preserve"> </w:t>
      </w:r>
      <w:r w:rsidRPr="00B157F1">
        <w:rPr>
          <w:w w:val="95"/>
          <w:lang w:val="pt-BR"/>
        </w:rPr>
        <w:t>cada</w:t>
      </w:r>
      <w:r w:rsidRPr="00B157F1">
        <w:rPr>
          <w:spacing w:val="5"/>
          <w:w w:val="95"/>
          <w:lang w:val="pt-BR"/>
        </w:rPr>
        <w:t xml:space="preserve"> </w:t>
      </w:r>
      <w:r w:rsidRPr="00B157F1">
        <w:rPr>
          <w:w w:val="95"/>
          <w:lang w:val="pt-BR"/>
        </w:rPr>
        <w:t>30</w:t>
      </w:r>
      <w:r w:rsidRPr="00B157F1">
        <w:rPr>
          <w:spacing w:val="6"/>
          <w:w w:val="95"/>
          <w:lang w:val="pt-BR"/>
        </w:rPr>
        <w:t xml:space="preserve"> </w:t>
      </w:r>
      <w:r w:rsidRPr="00B157F1">
        <w:rPr>
          <w:w w:val="95"/>
          <w:lang w:val="pt-BR"/>
        </w:rPr>
        <w:t>minutos</w:t>
      </w:r>
      <w:r w:rsidRPr="00B157F1">
        <w:rPr>
          <w:spacing w:val="6"/>
          <w:w w:val="95"/>
          <w:lang w:val="pt-BR"/>
        </w:rPr>
        <w:t xml:space="preserve"> </w:t>
      </w:r>
      <w:r w:rsidRPr="00B157F1">
        <w:rPr>
          <w:w w:val="95"/>
          <w:lang w:val="pt-BR"/>
        </w:rPr>
        <w:t>a</w:t>
      </w:r>
      <w:r w:rsidRPr="00B157F1">
        <w:rPr>
          <w:spacing w:val="6"/>
          <w:w w:val="95"/>
          <w:lang w:val="pt-BR"/>
        </w:rPr>
        <w:t xml:space="preserve"> </w:t>
      </w:r>
      <w:r w:rsidRPr="00B157F1">
        <w:rPr>
          <w:w w:val="95"/>
          <w:lang w:val="pt-BR"/>
        </w:rPr>
        <w:t>partir</w:t>
      </w:r>
      <w:r w:rsidRPr="00B157F1">
        <w:rPr>
          <w:spacing w:val="6"/>
          <w:w w:val="95"/>
          <w:lang w:val="pt-BR"/>
        </w:rPr>
        <w:t xml:space="preserve"> </w:t>
      </w:r>
      <w:r w:rsidRPr="00B157F1">
        <w:rPr>
          <w:w w:val="95"/>
          <w:lang w:val="pt-BR"/>
        </w:rPr>
        <w:t>das</w:t>
      </w:r>
      <w:r w:rsidRPr="00B157F1">
        <w:rPr>
          <w:spacing w:val="6"/>
          <w:w w:val="95"/>
          <w:lang w:val="pt-BR"/>
        </w:rPr>
        <w:t xml:space="preserve"> </w:t>
      </w:r>
      <w:r w:rsidRPr="00B157F1">
        <w:rPr>
          <w:w w:val="95"/>
          <w:lang w:val="pt-BR"/>
        </w:rPr>
        <w:t>seguintes</w:t>
      </w:r>
      <w:r w:rsidRPr="00B157F1">
        <w:rPr>
          <w:spacing w:val="6"/>
          <w:w w:val="95"/>
          <w:lang w:val="pt-BR"/>
        </w:rPr>
        <w:t xml:space="preserve"> </w:t>
      </w:r>
      <w:r w:rsidRPr="00B157F1">
        <w:rPr>
          <w:w w:val="95"/>
          <w:lang w:val="pt-BR"/>
        </w:rPr>
        <w:t>premisas:</w:t>
      </w:r>
    </w:p>
    <w:p w:rsidR="006249C0" w:rsidRPr="00B157F1" w:rsidRDefault="006249C0" w:rsidP="006249C0">
      <w:pPr>
        <w:pStyle w:val="Prrafodelista"/>
        <w:numPr>
          <w:ilvl w:val="0"/>
          <w:numId w:val="1"/>
        </w:numPr>
        <w:tabs>
          <w:tab w:val="left" w:pos="226"/>
        </w:tabs>
        <w:spacing w:line="248" w:lineRule="exact"/>
        <w:ind w:hanging="125"/>
        <w:jc w:val="left"/>
        <w:rPr>
          <w:lang w:val="pt-BR"/>
        </w:rPr>
      </w:pPr>
      <w:r w:rsidRPr="00B157F1">
        <w:rPr>
          <w:w w:val="95"/>
          <w:lang w:val="pt-BR"/>
        </w:rPr>
        <w:t>10</w:t>
      </w:r>
      <w:r w:rsidRPr="00B157F1">
        <w:rPr>
          <w:spacing w:val="6"/>
          <w:w w:val="95"/>
          <w:lang w:val="pt-BR"/>
        </w:rPr>
        <w:t xml:space="preserve"> </w:t>
      </w:r>
      <w:r w:rsidRPr="00B157F1">
        <w:rPr>
          <w:w w:val="95"/>
          <w:lang w:val="pt-BR"/>
        </w:rPr>
        <w:t>minutos</w:t>
      </w:r>
      <w:r w:rsidRPr="00B157F1">
        <w:rPr>
          <w:spacing w:val="8"/>
          <w:w w:val="95"/>
          <w:lang w:val="pt-BR"/>
        </w:rPr>
        <w:t xml:space="preserve"> </w:t>
      </w:r>
      <w:r w:rsidRPr="00B157F1">
        <w:rPr>
          <w:w w:val="95"/>
          <w:lang w:val="pt-BR"/>
        </w:rPr>
        <w:t>para</w:t>
      </w:r>
      <w:r w:rsidRPr="00B157F1">
        <w:rPr>
          <w:spacing w:val="6"/>
          <w:w w:val="95"/>
          <w:lang w:val="pt-BR"/>
        </w:rPr>
        <w:t xml:space="preserve"> </w:t>
      </w:r>
      <w:r w:rsidRPr="00B157F1">
        <w:rPr>
          <w:w w:val="95"/>
          <w:lang w:val="pt-BR"/>
        </w:rPr>
        <w:t>a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defensa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do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alumnado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(penalizarase</w:t>
      </w:r>
      <w:r w:rsidRPr="00B157F1">
        <w:rPr>
          <w:spacing w:val="8"/>
          <w:w w:val="95"/>
          <w:lang w:val="pt-BR"/>
        </w:rPr>
        <w:t xml:space="preserve"> </w:t>
      </w:r>
      <w:r w:rsidRPr="00B157F1">
        <w:rPr>
          <w:w w:val="95"/>
          <w:lang w:val="pt-BR"/>
        </w:rPr>
        <w:t>ao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alumnado</w:t>
      </w:r>
      <w:r w:rsidRPr="00B157F1">
        <w:rPr>
          <w:spacing w:val="5"/>
          <w:w w:val="95"/>
          <w:lang w:val="pt-BR"/>
        </w:rPr>
        <w:t xml:space="preserve"> </w:t>
      </w:r>
      <w:r w:rsidRPr="00B157F1">
        <w:rPr>
          <w:w w:val="95"/>
          <w:lang w:val="pt-BR"/>
        </w:rPr>
        <w:t>que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pase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do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tempo).</w:t>
      </w:r>
    </w:p>
    <w:p w:rsidR="006249C0" w:rsidRPr="00B157F1" w:rsidRDefault="006249C0" w:rsidP="006249C0">
      <w:pPr>
        <w:pStyle w:val="Prrafodelista"/>
        <w:numPr>
          <w:ilvl w:val="0"/>
          <w:numId w:val="1"/>
        </w:numPr>
        <w:tabs>
          <w:tab w:val="left" w:pos="226"/>
        </w:tabs>
        <w:spacing w:line="248" w:lineRule="exact"/>
        <w:ind w:hanging="125"/>
        <w:jc w:val="left"/>
        <w:rPr>
          <w:lang w:val="pt-BR"/>
        </w:rPr>
      </w:pPr>
      <w:r w:rsidRPr="00B157F1">
        <w:rPr>
          <w:w w:val="95"/>
          <w:lang w:val="pt-BR"/>
        </w:rPr>
        <w:t>12</w:t>
      </w:r>
      <w:r w:rsidRPr="00B157F1">
        <w:rPr>
          <w:spacing w:val="8"/>
          <w:w w:val="95"/>
          <w:lang w:val="pt-BR"/>
        </w:rPr>
        <w:t xml:space="preserve"> </w:t>
      </w:r>
      <w:r w:rsidRPr="00B157F1">
        <w:rPr>
          <w:w w:val="95"/>
          <w:lang w:val="pt-BR"/>
        </w:rPr>
        <w:t>minutos</w:t>
      </w:r>
      <w:r w:rsidRPr="00B157F1">
        <w:rPr>
          <w:spacing w:val="11"/>
          <w:w w:val="95"/>
          <w:lang w:val="pt-BR"/>
        </w:rPr>
        <w:t xml:space="preserve"> </w:t>
      </w:r>
      <w:r w:rsidRPr="00B157F1">
        <w:rPr>
          <w:w w:val="95"/>
          <w:lang w:val="pt-BR"/>
        </w:rPr>
        <w:t>para</w:t>
      </w:r>
      <w:r w:rsidRPr="00B157F1">
        <w:rPr>
          <w:spacing w:val="7"/>
          <w:w w:val="95"/>
          <w:lang w:val="pt-BR"/>
        </w:rPr>
        <w:t xml:space="preserve"> </w:t>
      </w:r>
      <w:r w:rsidRPr="00B157F1">
        <w:rPr>
          <w:w w:val="95"/>
          <w:lang w:val="pt-BR"/>
        </w:rPr>
        <w:t>as</w:t>
      </w:r>
      <w:r w:rsidRPr="00B157F1">
        <w:rPr>
          <w:spacing w:val="8"/>
          <w:w w:val="95"/>
          <w:lang w:val="pt-BR"/>
        </w:rPr>
        <w:t xml:space="preserve"> </w:t>
      </w:r>
      <w:r w:rsidRPr="00B157F1">
        <w:rPr>
          <w:w w:val="95"/>
          <w:lang w:val="pt-BR"/>
        </w:rPr>
        <w:t>preguntas</w:t>
      </w:r>
      <w:r w:rsidRPr="00B157F1">
        <w:rPr>
          <w:spacing w:val="9"/>
          <w:w w:val="95"/>
          <w:lang w:val="pt-BR"/>
        </w:rPr>
        <w:t xml:space="preserve"> </w:t>
      </w:r>
      <w:r w:rsidRPr="00B157F1">
        <w:rPr>
          <w:w w:val="95"/>
          <w:lang w:val="pt-BR"/>
        </w:rPr>
        <w:t>do</w:t>
      </w:r>
      <w:r w:rsidRPr="00B157F1">
        <w:rPr>
          <w:spacing w:val="10"/>
          <w:w w:val="95"/>
          <w:lang w:val="pt-BR"/>
        </w:rPr>
        <w:t xml:space="preserve"> </w:t>
      </w:r>
      <w:r w:rsidRPr="00B157F1">
        <w:rPr>
          <w:w w:val="95"/>
          <w:lang w:val="pt-BR"/>
        </w:rPr>
        <w:t>tribunal</w:t>
      </w:r>
      <w:r w:rsidRPr="00B157F1">
        <w:rPr>
          <w:spacing w:val="8"/>
          <w:w w:val="95"/>
          <w:lang w:val="pt-BR"/>
        </w:rPr>
        <w:t xml:space="preserve"> </w:t>
      </w:r>
    </w:p>
    <w:p w:rsidR="006249C0" w:rsidRDefault="006249C0" w:rsidP="006249C0">
      <w:pPr>
        <w:pStyle w:val="Prrafodelista"/>
        <w:numPr>
          <w:ilvl w:val="0"/>
          <w:numId w:val="1"/>
        </w:numPr>
        <w:tabs>
          <w:tab w:val="left" w:pos="226"/>
        </w:tabs>
        <w:spacing w:line="247" w:lineRule="exact"/>
        <w:ind w:hanging="125"/>
        <w:jc w:val="left"/>
      </w:pPr>
      <w:r>
        <w:rPr>
          <w:w w:val="95"/>
        </w:rPr>
        <w:t>5</w:t>
      </w:r>
      <w:r>
        <w:rPr>
          <w:spacing w:val="11"/>
          <w:w w:val="95"/>
        </w:rPr>
        <w:t xml:space="preserve"> </w:t>
      </w:r>
      <w:r>
        <w:rPr>
          <w:w w:val="95"/>
        </w:rPr>
        <w:t>minutos</w:t>
      </w:r>
      <w:r>
        <w:rPr>
          <w:spacing w:val="12"/>
          <w:w w:val="95"/>
        </w:rPr>
        <w:t xml:space="preserve"> </w:t>
      </w:r>
      <w:r>
        <w:rPr>
          <w:w w:val="95"/>
        </w:rPr>
        <w:t>para</w:t>
      </w:r>
      <w:r>
        <w:rPr>
          <w:spacing w:val="11"/>
          <w:w w:val="95"/>
        </w:rPr>
        <w:t xml:space="preserve"> </w:t>
      </w:r>
      <w:r>
        <w:rPr>
          <w:w w:val="95"/>
        </w:rPr>
        <w:t>que</w:t>
      </w:r>
      <w:r>
        <w:rPr>
          <w:spacing w:val="12"/>
          <w:w w:val="95"/>
        </w:rPr>
        <w:t xml:space="preserve"> 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alumnado</w:t>
      </w:r>
      <w:r>
        <w:rPr>
          <w:spacing w:val="11"/>
          <w:w w:val="95"/>
        </w:rPr>
        <w:t xml:space="preserve"> </w:t>
      </w:r>
      <w:r>
        <w:rPr>
          <w:w w:val="95"/>
        </w:rPr>
        <w:t>responda</w:t>
      </w:r>
      <w:r>
        <w:rPr>
          <w:spacing w:val="12"/>
          <w:w w:val="95"/>
        </w:rPr>
        <w:t xml:space="preserve"> </w:t>
      </w:r>
      <w:r>
        <w:rPr>
          <w:w w:val="95"/>
        </w:rPr>
        <w:t>aquelas</w:t>
      </w:r>
      <w:r>
        <w:rPr>
          <w:spacing w:val="13"/>
          <w:w w:val="95"/>
        </w:rPr>
        <w:t xml:space="preserve"> </w:t>
      </w:r>
      <w:r>
        <w:rPr>
          <w:w w:val="95"/>
        </w:rPr>
        <w:t>preguntas</w:t>
      </w:r>
      <w:r>
        <w:rPr>
          <w:spacing w:val="11"/>
          <w:w w:val="95"/>
        </w:rPr>
        <w:t xml:space="preserve"> </w:t>
      </w:r>
      <w:r>
        <w:rPr>
          <w:w w:val="95"/>
        </w:rPr>
        <w:t>que</w:t>
      </w:r>
      <w:r>
        <w:rPr>
          <w:spacing w:val="13"/>
          <w:w w:val="95"/>
        </w:rPr>
        <w:t xml:space="preserve"> </w:t>
      </w:r>
      <w:r>
        <w:rPr>
          <w:w w:val="95"/>
        </w:rPr>
        <w:t>estime</w:t>
      </w:r>
      <w:r>
        <w:rPr>
          <w:spacing w:val="11"/>
          <w:w w:val="95"/>
        </w:rPr>
        <w:t xml:space="preserve"> </w:t>
      </w:r>
      <w:r>
        <w:rPr>
          <w:w w:val="95"/>
        </w:rPr>
        <w:t>oportunas.</w:t>
      </w:r>
    </w:p>
    <w:p w:rsidR="006249C0" w:rsidRPr="006249C0" w:rsidRDefault="006249C0" w:rsidP="006249C0">
      <w:pPr>
        <w:pStyle w:val="Prrafodelista"/>
        <w:numPr>
          <w:ilvl w:val="0"/>
          <w:numId w:val="1"/>
        </w:numPr>
        <w:tabs>
          <w:tab w:val="left" w:pos="226"/>
        </w:tabs>
        <w:spacing w:line="250" w:lineRule="exact"/>
        <w:ind w:hanging="125"/>
        <w:jc w:val="left"/>
        <w:sectPr w:rsidR="006249C0" w:rsidRPr="006249C0">
          <w:headerReference w:type="default" r:id="rId10"/>
          <w:footerReference w:type="default" r:id="rId11"/>
          <w:type w:val="continuous"/>
          <w:pgSz w:w="11910" w:h="16840"/>
          <w:pgMar w:top="2680" w:right="1580" w:bottom="1320" w:left="1600" w:header="708" w:footer="1134" w:gutter="0"/>
          <w:pgNumType w:start="1"/>
          <w:cols w:space="720"/>
        </w:sectPr>
      </w:pPr>
      <w:r>
        <w:rPr>
          <w:w w:val="95"/>
        </w:rPr>
        <w:t>3</w:t>
      </w:r>
      <w:r>
        <w:rPr>
          <w:spacing w:val="6"/>
          <w:w w:val="95"/>
        </w:rPr>
        <w:t xml:space="preserve"> </w:t>
      </w:r>
      <w:r>
        <w:rPr>
          <w:w w:val="95"/>
        </w:rPr>
        <w:t>minutos</w:t>
      </w:r>
      <w:r>
        <w:rPr>
          <w:spacing w:val="7"/>
          <w:w w:val="95"/>
        </w:rPr>
        <w:t xml:space="preserve"> </w:t>
      </w:r>
      <w:r>
        <w:rPr>
          <w:w w:val="95"/>
        </w:rPr>
        <w:t>para</w:t>
      </w:r>
      <w:r>
        <w:rPr>
          <w:spacing w:val="6"/>
          <w:w w:val="95"/>
        </w:rPr>
        <w:t xml:space="preserve"> </w:t>
      </w:r>
      <w:r>
        <w:rPr>
          <w:w w:val="95"/>
        </w:rPr>
        <w:t>deliberar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nota</w:t>
      </w:r>
      <w:bookmarkStart w:id="0" w:name="_GoBack"/>
      <w:bookmarkEnd w:id="0"/>
    </w:p>
    <w:p w:rsidR="00C7774E" w:rsidRPr="006249C0" w:rsidRDefault="00C7774E" w:rsidP="006249C0">
      <w:pPr>
        <w:tabs>
          <w:tab w:val="left" w:pos="3360"/>
        </w:tabs>
      </w:pPr>
    </w:p>
    <w:sectPr w:rsidR="00C7774E" w:rsidRPr="006249C0">
      <w:pgSz w:w="11910" w:h="16840"/>
      <w:pgMar w:top="2680" w:right="1580" w:bottom="1320" w:left="1600" w:header="70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24" w:rsidRDefault="00217524">
      <w:r>
        <w:separator/>
      </w:r>
    </w:p>
  </w:endnote>
  <w:endnote w:type="continuationSeparator" w:id="0">
    <w:p w:rsidR="00217524" w:rsidRDefault="0021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4E" w:rsidRDefault="006249C0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1379220</wp:posOffset>
              </wp:positionH>
              <wp:positionV relativeFrom="page">
                <wp:posOffset>9851390</wp:posOffset>
              </wp:positionV>
              <wp:extent cx="179705" cy="229235"/>
              <wp:effectExtent l="0" t="0" r="0" b="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74E" w:rsidRDefault="00217524">
                          <w:pPr>
                            <w:spacing w:line="346" w:lineRule="exact"/>
                            <w:ind w:left="6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4F82BD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28B6">
                            <w:rPr>
                              <w:rFonts w:ascii="Calibri"/>
                              <w:b/>
                              <w:noProof/>
                              <w:color w:val="4F82BD"/>
                              <w:sz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8" type="#_x0000_t202" style="position:absolute;margin-left:108.6pt;margin-top:775.7pt;width:14.15pt;height:18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1StAIAALg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" filled="f" stroked="f">
              <v:textbox inset="0,0,0,0">
                <w:txbxContent>
                  <w:p w:rsidR="00C7774E" w:rsidRDefault="00217524">
                    <w:pPr>
                      <w:spacing w:line="346" w:lineRule="exact"/>
                      <w:ind w:left="60"/>
                      <w:rPr>
                        <w:rFonts w:ascii="Calibri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4F82BD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28B6">
                      <w:rPr>
                        <w:rFonts w:ascii="Calibri"/>
                        <w:b/>
                        <w:noProof/>
                        <w:color w:val="4F82BD"/>
                        <w:sz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24" w:rsidRDefault="00217524">
      <w:r>
        <w:separator/>
      </w:r>
    </w:p>
  </w:footnote>
  <w:footnote w:type="continuationSeparator" w:id="0">
    <w:p w:rsidR="00217524" w:rsidRDefault="0021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C0" w:rsidRDefault="006249C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4ABDFC" wp14:editId="42670FFD">
              <wp:simplePos x="0" y="0"/>
              <wp:positionH relativeFrom="page">
                <wp:posOffset>1292225</wp:posOffset>
              </wp:positionH>
              <wp:positionV relativeFrom="page">
                <wp:posOffset>1115695</wp:posOffset>
              </wp:positionV>
              <wp:extent cx="4972685" cy="229235"/>
              <wp:effectExtent l="0" t="0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68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9C0" w:rsidRDefault="006249C0" w:rsidP="006249C0">
                          <w:pPr>
                            <w:spacing w:line="346" w:lineRule="exact"/>
                            <w:ind w:left="20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Mestrado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Tradución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  <w:sz w:val="32"/>
                            </w:rPr>
                            <w:t>para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Comunicación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Internacional</w:t>
                          </w:r>
                        </w:p>
                        <w:p w:rsidR="006249C0" w:rsidRDefault="006249C0" w:rsidP="006249C0">
                          <w:pPr>
                            <w:spacing w:line="346" w:lineRule="exact"/>
                            <w:ind w:left="20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</w:p>
                        <w:p w:rsidR="006249C0" w:rsidRDefault="006249C0" w:rsidP="006249C0">
                          <w:pPr>
                            <w:spacing w:line="346" w:lineRule="exact"/>
                            <w:ind w:left="20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</w:p>
                        <w:p w:rsidR="006249C0" w:rsidRDefault="006249C0" w:rsidP="006249C0">
                          <w:pPr>
                            <w:spacing w:line="346" w:lineRule="exact"/>
                            <w:ind w:left="20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ABDFC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101.75pt;margin-top:87.85pt;width:391.55pt;height:1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1NswIAALIFAAAOAAAAZHJzL2Uyb0RvYy54bWysVNtunDAQfa/Uf7D8TriEvYDCRgksVaX0&#10;IqX9AC82i1Wwqe1dSKP+e8dmd7NJVKlqy4M12OM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" filled="f" stroked="f">
              <v:textbox inset="0,0,0,0">
                <w:txbxContent>
                  <w:p w:rsidR="006249C0" w:rsidRDefault="006249C0" w:rsidP="006249C0">
                    <w:pPr>
                      <w:spacing w:line="346" w:lineRule="exact"/>
                      <w:ind w:left="20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Mestrado</w:t>
                    </w:r>
                    <w:r>
                      <w:rPr>
                        <w:rFonts w:ascii="Calibri" w:hAnsi="Calibri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Tradución</w:t>
                    </w:r>
                    <w:r>
                      <w:rPr>
                        <w:rFonts w:ascii="Calibri" w:hAnsi="Calibri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0000"/>
                        <w:sz w:val="32"/>
                      </w:rPr>
                      <w:t>para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Comunicación</w:t>
                    </w:r>
                    <w:r>
                      <w:rPr>
                        <w:rFonts w:ascii="Calibri" w:hAnsi="Calibri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Internacional</w:t>
                    </w:r>
                  </w:p>
                  <w:p w:rsidR="006249C0" w:rsidRDefault="006249C0" w:rsidP="006249C0">
                    <w:pPr>
                      <w:spacing w:line="346" w:lineRule="exact"/>
                      <w:ind w:left="20"/>
                      <w:rPr>
                        <w:rFonts w:ascii="Calibri" w:hAnsi="Calibri"/>
                        <w:b/>
                        <w:sz w:val="32"/>
                      </w:rPr>
                    </w:pPr>
                  </w:p>
                  <w:p w:rsidR="006249C0" w:rsidRDefault="006249C0" w:rsidP="006249C0">
                    <w:pPr>
                      <w:spacing w:line="346" w:lineRule="exact"/>
                      <w:ind w:left="20"/>
                      <w:rPr>
                        <w:rFonts w:ascii="Calibri" w:hAnsi="Calibri"/>
                        <w:b/>
                        <w:sz w:val="32"/>
                      </w:rPr>
                    </w:pPr>
                  </w:p>
                  <w:p w:rsidR="006249C0" w:rsidRDefault="006249C0" w:rsidP="006249C0">
                    <w:pPr>
                      <w:spacing w:line="346" w:lineRule="exact"/>
                      <w:ind w:left="20"/>
                      <w:rPr>
                        <w:rFonts w:ascii="Calibri" w:hAnsi="Calibri"/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ABBCA5C" wp14:editId="014EF53B">
          <wp:simplePos x="0" y="0"/>
          <wp:positionH relativeFrom="column">
            <wp:posOffset>2346325</wp:posOffset>
          </wp:positionH>
          <wp:positionV relativeFrom="paragraph">
            <wp:posOffset>-220980</wp:posOffset>
          </wp:positionV>
          <wp:extent cx="828675" cy="828675"/>
          <wp:effectExtent l="0" t="0" r="9525" b="9525"/>
          <wp:wrapTight wrapText="bothSides">
            <wp:wrapPolygon edited="0">
              <wp:start x="5959" y="0"/>
              <wp:lineTo x="0" y="3972"/>
              <wp:lineTo x="0" y="16883"/>
              <wp:lineTo x="5462" y="21352"/>
              <wp:lineTo x="6455" y="21352"/>
              <wp:lineTo x="14897" y="21352"/>
              <wp:lineTo x="15890" y="21352"/>
              <wp:lineTo x="21352" y="16883"/>
              <wp:lineTo x="21352" y="2979"/>
              <wp:lineTo x="14897" y="0"/>
              <wp:lineTo x="5959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F1" w:rsidRDefault="00B157F1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2107C29" wp14:editId="6D780470">
          <wp:simplePos x="0" y="0"/>
          <wp:positionH relativeFrom="column">
            <wp:posOffset>2384425</wp:posOffset>
          </wp:positionH>
          <wp:positionV relativeFrom="paragraph">
            <wp:posOffset>-97155</wp:posOffset>
          </wp:positionV>
          <wp:extent cx="762000" cy="762000"/>
          <wp:effectExtent l="0" t="0" r="0" b="0"/>
          <wp:wrapTight wrapText="bothSides">
            <wp:wrapPolygon edited="0">
              <wp:start x="5940" y="0"/>
              <wp:lineTo x="0" y="3240"/>
              <wp:lineTo x="0" y="14580"/>
              <wp:lineTo x="1080" y="17820"/>
              <wp:lineTo x="5400" y="21060"/>
              <wp:lineTo x="5940" y="21060"/>
              <wp:lineTo x="15120" y="21060"/>
              <wp:lineTo x="15660" y="21060"/>
              <wp:lineTo x="19980" y="17820"/>
              <wp:lineTo x="21060" y="14580"/>
              <wp:lineTo x="21060" y="3780"/>
              <wp:lineTo x="15120" y="0"/>
              <wp:lineTo x="594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774E" w:rsidRDefault="00C7774E">
    <w:pPr>
      <w:pStyle w:val="Textoindependiente"/>
      <w:spacing w:line="14" w:lineRule="auto"/>
      <w:ind w:left="0"/>
      <w:jc w:val="left"/>
      <w:rPr>
        <w:sz w:val="20"/>
      </w:rPr>
    </w:pPr>
  </w:p>
  <w:p w:rsidR="00B157F1" w:rsidRDefault="00B157F1">
    <w:pPr>
      <w:pStyle w:val="Textoindependiente"/>
      <w:spacing w:line="14" w:lineRule="auto"/>
      <w:ind w:left="0"/>
      <w:jc w:val="left"/>
      <w:rPr>
        <w:sz w:val="20"/>
      </w:rPr>
    </w:pPr>
  </w:p>
  <w:p w:rsidR="00B157F1" w:rsidRDefault="00B157F1">
    <w:pPr>
      <w:pStyle w:val="Textoindependiente"/>
      <w:spacing w:line="14" w:lineRule="auto"/>
      <w:ind w:left="0"/>
      <w:jc w:val="left"/>
      <w:rPr>
        <w:sz w:val="20"/>
      </w:rPr>
    </w:pPr>
  </w:p>
  <w:p w:rsidR="00B157F1" w:rsidRDefault="006249C0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1351915</wp:posOffset>
              </wp:positionH>
              <wp:positionV relativeFrom="page">
                <wp:posOffset>1184910</wp:posOffset>
              </wp:positionV>
              <wp:extent cx="4972685" cy="229235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68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74E" w:rsidRDefault="00217524">
                          <w:pPr>
                            <w:spacing w:line="346" w:lineRule="exact"/>
                            <w:ind w:left="20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Mestrado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Tradución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  <w:sz w:val="32"/>
                            </w:rPr>
                            <w:t>para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Comunicación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Internacional</w:t>
                          </w:r>
                        </w:p>
                        <w:p w:rsidR="00B157F1" w:rsidRDefault="00B157F1">
                          <w:pPr>
                            <w:spacing w:line="346" w:lineRule="exact"/>
                            <w:ind w:left="20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</w:p>
                        <w:p w:rsidR="00B157F1" w:rsidRDefault="00B157F1">
                          <w:pPr>
                            <w:spacing w:line="346" w:lineRule="exact"/>
                            <w:ind w:left="20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</w:p>
                        <w:p w:rsidR="00B157F1" w:rsidRDefault="00B157F1">
                          <w:pPr>
                            <w:spacing w:line="346" w:lineRule="exact"/>
                            <w:ind w:left="20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7" type="#_x0000_t202" style="position:absolute;margin-left:106.45pt;margin-top:93.3pt;width:391.55pt;height:18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2yXtwIAALkFAAAOAAAAZHJzL2Uyb0RvYy54bWysVNtunDAQfa/Uf7D8TriEvYDCRgksVaX0&#10;IqX9AC82i1Wwqe1dSKP+e8dmd7NJVKlqy4M12OM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" filled="f" stroked="f">
              <v:textbox inset="0,0,0,0">
                <w:txbxContent>
                  <w:p w:rsidR="00C7774E" w:rsidRDefault="00217524">
                    <w:pPr>
                      <w:spacing w:line="346" w:lineRule="exact"/>
                      <w:ind w:left="20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Mestrado</w:t>
                    </w:r>
                    <w:r>
                      <w:rPr>
                        <w:rFonts w:ascii="Calibri" w:hAnsi="Calibri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Tradución</w:t>
                    </w:r>
                    <w:r>
                      <w:rPr>
                        <w:rFonts w:ascii="Calibri" w:hAnsi="Calibri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0000"/>
                        <w:sz w:val="32"/>
                      </w:rPr>
                      <w:t>para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Comunicación</w:t>
                    </w:r>
                    <w:r>
                      <w:rPr>
                        <w:rFonts w:ascii="Calibri" w:hAnsi="Calibri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Internacional</w:t>
                    </w:r>
                  </w:p>
                  <w:p w:rsidR="00B157F1" w:rsidRDefault="00B157F1">
                    <w:pPr>
                      <w:spacing w:line="346" w:lineRule="exact"/>
                      <w:ind w:left="20"/>
                      <w:rPr>
                        <w:rFonts w:ascii="Calibri" w:hAnsi="Calibri"/>
                        <w:b/>
                        <w:sz w:val="32"/>
                      </w:rPr>
                    </w:pPr>
                  </w:p>
                  <w:p w:rsidR="00B157F1" w:rsidRDefault="00B157F1">
                    <w:pPr>
                      <w:spacing w:line="346" w:lineRule="exact"/>
                      <w:ind w:left="20"/>
                      <w:rPr>
                        <w:rFonts w:ascii="Calibri" w:hAnsi="Calibri"/>
                        <w:b/>
                        <w:sz w:val="32"/>
                      </w:rPr>
                    </w:pPr>
                  </w:p>
                  <w:p w:rsidR="00B157F1" w:rsidRDefault="00B157F1">
                    <w:pPr>
                      <w:spacing w:line="346" w:lineRule="exact"/>
                      <w:ind w:left="20"/>
                      <w:rPr>
                        <w:rFonts w:ascii="Calibri" w:hAnsi="Calibri"/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2EB"/>
    <w:multiLevelType w:val="hybridMultilevel"/>
    <w:tmpl w:val="8DDEF0CC"/>
    <w:lvl w:ilvl="0" w:tplc="867A9E58">
      <w:numFmt w:val="bullet"/>
      <w:lvlText w:val="-"/>
      <w:lvlJc w:val="left"/>
      <w:pPr>
        <w:ind w:left="225" w:hanging="124"/>
      </w:pPr>
      <w:rPr>
        <w:rFonts w:ascii="Times New Roman" w:eastAsia="Times New Roman" w:hAnsi="Times New Roman" w:cs="Times New Roman" w:hint="default"/>
        <w:w w:val="93"/>
        <w:sz w:val="22"/>
        <w:szCs w:val="22"/>
        <w:lang w:val="es-ES" w:eastAsia="en-US" w:bidi="ar-SA"/>
      </w:rPr>
    </w:lvl>
    <w:lvl w:ilvl="1" w:tplc="2FE0F976">
      <w:numFmt w:val="bullet"/>
      <w:lvlText w:val="•"/>
      <w:lvlJc w:val="left"/>
      <w:pPr>
        <w:ind w:left="1070" w:hanging="124"/>
      </w:pPr>
      <w:rPr>
        <w:rFonts w:hint="default"/>
        <w:lang w:val="es-ES" w:eastAsia="en-US" w:bidi="ar-SA"/>
      </w:rPr>
    </w:lvl>
    <w:lvl w:ilvl="2" w:tplc="C94023D4">
      <w:numFmt w:val="bullet"/>
      <w:lvlText w:val="•"/>
      <w:lvlJc w:val="left"/>
      <w:pPr>
        <w:ind w:left="1920" w:hanging="124"/>
      </w:pPr>
      <w:rPr>
        <w:rFonts w:hint="default"/>
        <w:lang w:val="es-ES" w:eastAsia="en-US" w:bidi="ar-SA"/>
      </w:rPr>
    </w:lvl>
    <w:lvl w:ilvl="3" w:tplc="DE6EB4F2">
      <w:numFmt w:val="bullet"/>
      <w:lvlText w:val="•"/>
      <w:lvlJc w:val="left"/>
      <w:pPr>
        <w:ind w:left="2771" w:hanging="124"/>
      </w:pPr>
      <w:rPr>
        <w:rFonts w:hint="default"/>
        <w:lang w:val="es-ES" w:eastAsia="en-US" w:bidi="ar-SA"/>
      </w:rPr>
    </w:lvl>
    <w:lvl w:ilvl="4" w:tplc="41F83736">
      <w:numFmt w:val="bullet"/>
      <w:lvlText w:val="•"/>
      <w:lvlJc w:val="left"/>
      <w:pPr>
        <w:ind w:left="3621" w:hanging="124"/>
      </w:pPr>
      <w:rPr>
        <w:rFonts w:hint="default"/>
        <w:lang w:val="es-ES" w:eastAsia="en-US" w:bidi="ar-SA"/>
      </w:rPr>
    </w:lvl>
    <w:lvl w:ilvl="5" w:tplc="A2C0338A">
      <w:numFmt w:val="bullet"/>
      <w:lvlText w:val="•"/>
      <w:lvlJc w:val="left"/>
      <w:pPr>
        <w:ind w:left="4472" w:hanging="124"/>
      </w:pPr>
      <w:rPr>
        <w:rFonts w:hint="default"/>
        <w:lang w:val="es-ES" w:eastAsia="en-US" w:bidi="ar-SA"/>
      </w:rPr>
    </w:lvl>
    <w:lvl w:ilvl="6" w:tplc="C2525192">
      <w:numFmt w:val="bullet"/>
      <w:lvlText w:val="•"/>
      <w:lvlJc w:val="left"/>
      <w:pPr>
        <w:ind w:left="5322" w:hanging="124"/>
      </w:pPr>
      <w:rPr>
        <w:rFonts w:hint="default"/>
        <w:lang w:val="es-ES" w:eastAsia="en-US" w:bidi="ar-SA"/>
      </w:rPr>
    </w:lvl>
    <w:lvl w:ilvl="7" w:tplc="BB6C9948">
      <w:numFmt w:val="bullet"/>
      <w:lvlText w:val="•"/>
      <w:lvlJc w:val="left"/>
      <w:pPr>
        <w:ind w:left="6173" w:hanging="124"/>
      </w:pPr>
      <w:rPr>
        <w:rFonts w:hint="default"/>
        <w:lang w:val="es-ES" w:eastAsia="en-US" w:bidi="ar-SA"/>
      </w:rPr>
    </w:lvl>
    <w:lvl w:ilvl="8" w:tplc="021E8C2C">
      <w:numFmt w:val="bullet"/>
      <w:lvlText w:val="•"/>
      <w:lvlJc w:val="left"/>
      <w:pPr>
        <w:ind w:left="7023" w:hanging="124"/>
      </w:pPr>
      <w:rPr>
        <w:rFonts w:hint="default"/>
        <w:lang w:val="es-ES" w:eastAsia="en-US" w:bidi="ar-SA"/>
      </w:rPr>
    </w:lvl>
  </w:abstractNum>
  <w:abstractNum w:abstractNumId="1" w15:restartNumberingAfterBreak="0">
    <w:nsid w:val="029B2547"/>
    <w:multiLevelType w:val="hybridMultilevel"/>
    <w:tmpl w:val="927AF4A0"/>
    <w:lvl w:ilvl="0" w:tplc="567E7DF0">
      <w:start w:val="1"/>
      <w:numFmt w:val="decimal"/>
      <w:lvlText w:val="%1."/>
      <w:lvlJc w:val="left"/>
      <w:pPr>
        <w:ind w:left="308" w:hanging="207"/>
        <w:jc w:val="left"/>
      </w:pPr>
      <w:rPr>
        <w:rFonts w:ascii="Times New Roman" w:eastAsia="Times New Roman" w:hAnsi="Times New Roman" w:cs="Times New Roman" w:hint="default"/>
        <w:w w:val="91"/>
        <w:sz w:val="22"/>
        <w:szCs w:val="22"/>
        <w:lang w:val="es-ES" w:eastAsia="en-US" w:bidi="ar-SA"/>
      </w:rPr>
    </w:lvl>
    <w:lvl w:ilvl="1" w:tplc="06C05DF0">
      <w:numFmt w:val="bullet"/>
      <w:lvlText w:val="•"/>
      <w:lvlJc w:val="left"/>
      <w:pPr>
        <w:ind w:left="1142" w:hanging="207"/>
      </w:pPr>
      <w:rPr>
        <w:rFonts w:hint="default"/>
        <w:lang w:val="es-ES" w:eastAsia="en-US" w:bidi="ar-SA"/>
      </w:rPr>
    </w:lvl>
    <w:lvl w:ilvl="2" w:tplc="388848A4">
      <w:numFmt w:val="bullet"/>
      <w:lvlText w:val="•"/>
      <w:lvlJc w:val="left"/>
      <w:pPr>
        <w:ind w:left="1984" w:hanging="207"/>
      </w:pPr>
      <w:rPr>
        <w:rFonts w:hint="default"/>
        <w:lang w:val="es-ES" w:eastAsia="en-US" w:bidi="ar-SA"/>
      </w:rPr>
    </w:lvl>
    <w:lvl w:ilvl="3" w:tplc="2CA2981A">
      <w:numFmt w:val="bullet"/>
      <w:lvlText w:val="•"/>
      <w:lvlJc w:val="left"/>
      <w:pPr>
        <w:ind w:left="2827" w:hanging="207"/>
      </w:pPr>
      <w:rPr>
        <w:rFonts w:hint="default"/>
        <w:lang w:val="es-ES" w:eastAsia="en-US" w:bidi="ar-SA"/>
      </w:rPr>
    </w:lvl>
    <w:lvl w:ilvl="4" w:tplc="ADCCDDC2">
      <w:numFmt w:val="bullet"/>
      <w:lvlText w:val="•"/>
      <w:lvlJc w:val="left"/>
      <w:pPr>
        <w:ind w:left="3669" w:hanging="207"/>
      </w:pPr>
      <w:rPr>
        <w:rFonts w:hint="default"/>
        <w:lang w:val="es-ES" w:eastAsia="en-US" w:bidi="ar-SA"/>
      </w:rPr>
    </w:lvl>
    <w:lvl w:ilvl="5" w:tplc="D8C210F8">
      <w:numFmt w:val="bullet"/>
      <w:lvlText w:val="•"/>
      <w:lvlJc w:val="left"/>
      <w:pPr>
        <w:ind w:left="4512" w:hanging="207"/>
      </w:pPr>
      <w:rPr>
        <w:rFonts w:hint="default"/>
        <w:lang w:val="es-ES" w:eastAsia="en-US" w:bidi="ar-SA"/>
      </w:rPr>
    </w:lvl>
    <w:lvl w:ilvl="6" w:tplc="4DDC49DA">
      <w:numFmt w:val="bullet"/>
      <w:lvlText w:val="•"/>
      <w:lvlJc w:val="left"/>
      <w:pPr>
        <w:ind w:left="5354" w:hanging="207"/>
      </w:pPr>
      <w:rPr>
        <w:rFonts w:hint="default"/>
        <w:lang w:val="es-ES" w:eastAsia="en-US" w:bidi="ar-SA"/>
      </w:rPr>
    </w:lvl>
    <w:lvl w:ilvl="7" w:tplc="9DECE980">
      <w:numFmt w:val="bullet"/>
      <w:lvlText w:val="•"/>
      <w:lvlJc w:val="left"/>
      <w:pPr>
        <w:ind w:left="6197" w:hanging="207"/>
      </w:pPr>
      <w:rPr>
        <w:rFonts w:hint="default"/>
        <w:lang w:val="es-ES" w:eastAsia="en-US" w:bidi="ar-SA"/>
      </w:rPr>
    </w:lvl>
    <w:lvl w:ilvl="8" w:tplc="5A468A6E">
      <w:numFmt w:val="bullet"/>
      <w:lvlText w:val="•"/>
      <w:lvlJc w:val="left"/>
      <w:pPr>
        <w:ind w:left="7039" w:hanging="207"/>
      </w:pPr>
      <w:rPr>
        <w:rFonts w:hint="default"/>
        <w:lang w:val="es-ES" w:eastAsia="en-US" w:bidi="ar-SA"/>
      </w:rPr>
    </w:lvl>
  </w:abstractNum>
  <w:abstractNum w:abstractNumId="2" w15:restartNumberingAfterBreak="0">
    <w:nsid w:val="165A1F10"/>
    <w:multiLevelType w:val="hybridMultilevel"/>
    <w:tmpl w:val="E1ECB73E"/>
    <w:lvl w:ilvl="0" w:tplc="73EED288">
      <w:start w:val="1"/>
      <w:numFmt w:val="decimal"/>
      <w:lvlText w:val="%1."/>
      <w:lvlJc w:val="left"/>
      <w:pPr>
        <w:ind w:left="101" w:hanging="204"/>
        <w:jc w:val="left"/>
      </w:pPr>
      <w:rPr>
        <w:rFonts w:ascii="Times New Roman" w:eastAsia="Times New Roman" w:hAnsi="Times New Roman" w:cs="Times New Roman" w:hint="default"/>
        <w:b/>
        <w:bCs/>
        <w:w w:val="87"/>
        <w:sz w:val="22"/>
        <w:szCs w:val="22"/>
        <w:lang w:val="es-ES" w:eastAsia="en-US" w:bidi="ar-SA"/>
      </w:rPr>
    </w:lvl>
    <w:lvl w:ilvl="1" w:tplc="57FA9C32">
      <w:numFmt w:val="bullet"/>
      <w:lvlText w:val="•"/>
      <w:lvlJc w:val="left"/>
      <w:pPr>
        <w:ind w:left="962" w:hanging="204"/>
      </w:pPr>
      <w:rPr>
        <w:rFonts w:hint="default"/>
        <w:lang w:val="es-ES" w:eastAsia="en-US" w:bidi="ar-SA"/>
      </w:rPr>
    </w:lvl>
    <w:lvl w:ilvl="2" w:tplc="AAFC2E60">
      <w:numFmt w:val="bullet"/>
      <w:lvlText w:val="•"/>
      <w:lvlJc w:val="left"/>
      <w:pPr>
        <w:ind w:left="1824" w:hanging="204"/>
      </w:pPr>
      <w:rPr>
        <w:rFonts w:hint="default"/>
        <w:lang w:val="es-ES" w:eastAsia="en-US" w:bidi="ar-SA"/>
      </w:rPr>
    </w:lvl>
    <w:lvl w:ilvl="3" w:tplc="7DFCAAB0">
      <w:numFmt w:val="bullet"/>
      <w:lvlText w:val="•"/>
      <w:lvlJc w:val="left"/>
      <w:pPr>
        <w:ind w:left="2687" w:hanging="204"/>
      </w:pPr>
      <w:rPr>
        <w:rFonts w:hint="default"/>
        <w:lang w:val="es-ES" w:eastAsia="en-US" w:bidi="ar-SA"/>
      </w:rPr>
    </w:lvl>
    <w:lvl w:ilvl="4" w:tplc="C59ECA6A">
      <w:numFmt w:val="bullet"/>
      <w:lvlText w:val="•"/>
      <w:lvlJc w:val="left"/>
      <w:pPr>
        <w:ind w:left="3549" w:hanging="204"/>
      </w:pPr>
      <w:rPr>
        <w:rFonts w:hint="default"/>
        <w:lang w:val="es-ES" w:eastAsia="en-US" w:bidi="ar-SA"/>
      </w:rPr>
    </w:lvl>
    <w:lvl w:ilvl="5" w:tplc="E3B0880C">
      <w:numFmt w:val="bullet"/>
      <w:lvlText w:val="•"/>
      <w:lvlJc w:val="left"/>
      <w:pPr>
        <w:ind w:left="4412" w:hanging="204"/>
      </w:pPr>
      <w:rPr>
        <w:rFonts w:hint="default"/>
        <w:lang w:val="es-ES" w:eastAsia="en-US" w:bidi="ar-SA"/>
      </w:rPr>
    </w:lvl>
    <w:lvl w:ilvl="6" w:tplc="DA5C8B9C">
      <w:numFmt w:val="bullet"/>
      <w:lvlText w:val="•"/>
      <w:lvlJc w:val="left"/>
      <w:pPr>
        <w:ind w:left="5274" w:hanging="204"/>
      </w:pPr>
      <w:rPr>
        <w:rFonts w:hint="default"/>
        <w:lang w:val="es-ES" w:eastAsia="en-US" w:bidi="ar-SA"/>
      </w:rPr>
    </w:lvl>
    <w:lvl w:ilvl="7" w:tplc="6E68FEAE">
      <w:numFmt w:val="bullet"/>
      <w:lvlText w:val="•"/>
      <w:lvlJc w:val="left"/>
      <w:pPr>
        <w:ind w:left="6137" w:hanging="204"/>
      </w:pPr>
      <w:rPr>
        <w:rFonts w:hint="default"/>
        <w:lang w:val="es-ES" w:eastAsia="en-US" w:bidi="ar-SA"/>
      </w:rPr>
    </w:lvl>
    <w:lvl w:ilvl="8" w:tplc="F5348840">
      <w:numFmt w:val="bullet"/>
      <w:lvlText w:val="•"/>
      <w:lvlJc w:val="left"/>
      <w:pPr>
        <w:ind w:left="6999" w:hanging="204"/>
      </w:pPr>
      <w:rPr>
        <w:rFonts w:hint="default"/>
        <w:lang w:val="es-ES" w:eastAsia="en-US" w:bidi="ar-SA"/>
      </w:rPr>
    </w:lvl>
  </w:abstractNum>
  <w:abstractNum w:abstractNumId="3" w15:restartNumberingAfterBreak="0">
    <w:nsid w:val="50D65786"/>
    <w:multiLevelType w:val="hybridMultilevel"/>
    <w:tmpl w:val="CDDAB8E8"/>
    <w:lvl w:ilvl="0" w:tplc="324E25AA">
      <w:start w:val="1"/>
      <w:numFmt w:val="decimal"/>
      <w:lvlText w:val="%1."/>
      <w:lvlJc w:val="left"/>
      <w:pPr>
        <w:ind w:left="246" w:hanging="14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0"/>
        <w:szCs w:val="20"/>
        <w:lang w:val="es-ES" w:eastAsia="en-US" w:bidi="ar-SA"/>
      </w:rPr>
    </w:lvl>
    <w:lvl w:ilvl="1" w:tplc="7662ECB6">
      <w:numFmt w:val="bullet"/>
      <w:lvlText w:val="•"/>
      <w:lvlJc w:val="left"/>
      <w:pPr>
        <w:ind w:left="1088" w:hanging="145"/>
      </w:pPr>
      <w:rPr>
        <w:rFonts w:hint="default"/>
        <w:lang w:val="es-ES" w:eastAsia="en-US" w:bidi="ar-SA"/>
      </w:rPr>
    </w:lvl>
    <w:lvl w:ilvl="2" w:tplc="BC22E8C4">
      <w:numFmt w:val="bullet"/>
      <w:lvlText w:val="•"/>
      <w:lvlJc w:val="left"/>
      <w:pPr>
        <w:ind w:left="1936" w:hanging="145"/>
      </w:pPr>
      <w:rPr>
        <w:rFonts w:hint="default"/>
        <w:lang w:val="es-ES" w:eastAsia="en-US" w:bidi="ar-SA"/>
      </w:rPr>
    </w:lvl>
    <w:lvl w:ilvl="3" w:tplc="5D74B5DA">
      <w:numFmt w:val="bullet"/>
      <w:lvlText w:val="•"/>
      <w:lvlJc w:val="left"/>
      <w:pPr>
        <w:ind w:left="2785" w:hanging="145"/>
      </w:pPr>
      <w:rPr>
        <w:rFonts w:hint="default"/>
        <w:lang w:val="es-ES" w:eastAsia="en-US" w:bidi="ar-SA"/>
      </w:rPr>
    </w:lvl>
    <w:lvl w:ilvl="4" w:tplc="1BC258E0">
      <w:numFmt w:val="bullet"/>
      <w:lvlText w:val="•"/>
      <w:lvlJc w:val="left"/>
      <w:pPr>
        <w:ind w:left="3633" w:hanging="145"/>
      </w:pPr>
      <w:rPr>
        <w:rFonts w:hint="default"/>
        <w:lang w:val="es-ES" w:eastAsia="en-US" w:bidi="ar-SA"/>
      </w:rPr>
    </w:lvl>
    <w:lvl w:ilvl="5" w:tplc="1D0CCFA8">
      <w:numFmt w:val="bullet"/>
      <w:lvlText w:val="•"/>
      <w:lvlJc w:val="left"/>
      <w:pPr>
        <w:ind w:left="4482" w:hanging="145"/>
      </w:pPr>
      <w:rPr>
        <w:rFonts w:hint="default"/>
        <w:lang w:val="es-ES" w:eastAsia="en-US" w:bidi="ar-SA"/>
      </w:rPr>
    </w:lvl>
    <w:lvl w:ilvl="6" w:tplc="19261F9E">
      <w:numFmt w:val="bullet"/>
      <w:lvlText w:val="•"/>
      <w:lvlJc w:val="left"/>
      <w:pPr>
        <w:ind w:left="5330" w:hanging="145"/>
      </w:pPr>
      <w:rPr>
        <w:rFonts w:hint="default"/>
        <w:lang w:val="es-ES" w:eastAsia="en-US" w:bidi="ar-SA"/>
      </w:rPr>
    </w:lvl>
    <w:lvl w:ilvl="7" w:tplc="4E0C9BA8">
      <w:numFmt w:val="bullet"/>
      <w:lvlText w:val="•"/>
      <w:lvlJc w:val="left"/>
      <w:pPr>
        <w:ind w:left="6179" w:hanging="145"/>
      </w:pPr>
      <w:rPr>
        <w:rFonts w:hint="default"/>
        <w:lang w:val="es-ES" w:eastAsia="en-US" w:bidi="ar-SA"/>
      </w:rPr>
    </w:lvl>
    <w:lvl w:ilvl="8" w:tplc="24482826">
      <w:numFmt w:val="bullet"/>
      <w:lvlText w:val="•"/>
      <w:lvlJc w:val="left"/>
      <w:pPr>
        <w:ind w:left="7027" w:hanging="145"/>
      </w:pPr>
      <w:rPr>
        <w:rFonts w:hint="default"/>
        <w:lang w:val="es-ES" w:eastAsia="en-US" w:bidi="ar-SA"/>
      </w:rPr>
    </w:lvl>
  </w:abstractNum>
  <w:abstractNum w:abstractNumId="4" w15:restartNumberingAfterBreak="0">
    <w:nsid w:val="55986F31"/>
    <w:multiLevelType w:val="hybridMultilevel"/>
    <w:tmpl w:val="0AFE1ADC"/>
    <w:lvl w:ilvl="0" w:tplc="C3645132">
      <w:start w:val="1"/>
      <w:numFmt w:val="upperLetter"/>
      <w:lvlText w:val="%1)"/>
      <w:lvlJc w:val="left"/>
      <w:pPr>
        <w:ind w:left="342" w:hanging="24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18"/>
        <w:szCs w:val="18"/>
        <w:lang w:val="es-ES" w:eastAsia="en-US" w:bidi="ar-SA"/>
      </w:rPr>
    </w:lvl>
    <w:lvl w:ilvl="1" w:tplc="4AE48A8A">
      <w:numFmt w:val="bullet"/>
      <w:lvlText w:val="•"/>
      <w:lvlJc w:val="left"/>
      <w:pPr>
        <w:ind w:left="1178" w:hanging="242"/>
      </w:pPr>
      <w:rPr>
        <w:rFonts w:hint="default"/>
        <w:lang w:val="es-ES" w:eastAsia="en-US" w:bidi="ar-SA"/>
      </w:rPr>
    </w:lvl>
    <w:lvl w:ilvl="2" w:tplc="419A24BE">
      <w:numFmt w:val="bullet"/>
      <w:lvlText w:val="•"/>
      <w:lvlJc w:val="left"/>
      <w:pPr>
        <w:ind w:left="2016" w:hanging="242"/>
      </w:pPr>
      <w:rPr>
        <w:rFonts w:hint="default"/>
        <w:lang w:val="es-ES" w:eastAsia="en-US" w:bidi="ar-SA"/>
      </w:rPr>
    </w:lvl>
    <w:lvl w:ilvl="3" w:tplc="10BA06D2">
      <w:numFmt w:val="bullet"/>
      <w:lvlText w:val="•"/>
      <w:lvlJc w:val="left"/>
      <w:pPr>
        <w:ind w:left="2855" w:hanging="242"/>
      </w:pPr>
      <w:rPr>
        <w:rFonts w:hint="default"/>
        <w:lang w:val="es-ES" w:eastAsia="en-US" w:bidi="ar-SA"/>
      </w:rPr>
    </w:lvl>
    <w:lvl w:ilvl="4" w:tplc="23C83AD0">
      <w:numFmt w:val="bullet"/>
      <w:lvlText w:val="•"/>
      <w:lvlJc w:val="left"/>
      <w:pPr>
        <w:ind w:left="3693" w:hanging="242"/>
      </w:pPr>
      <w:rPr>
        <w:rFonts w:hint="default"/>
        <w:lang w:val="es-ES" w:eastAsia="en-US" w:bidi="ar-SA"/>
      </w:rPr>
    </w:lvl>
    <w:lvl w:ilvl="5" w:tplc="A7C6C8D4">
      <w:numFmt w:val="bullet"/>
      <w:lvlText w:val="•"/>
      <w:lvlJc w:val="left"/>
      <w:pPr>
        <w:ind w:left="4532" w:hanging="242"/>
      </w:pPr>
      <w:rPr>
        <w:rFonts w:hint="default"/>
        <w:lang w:val="es-ES" w:eastAsia="en-US" w:bidi="ar-SA"/>
      </w:rPr>
    </w:lvl>
    <w:lvl w:ilvl="6" w:tplc="29AAD39A">
      <w:numFmt w:val="bullet"/>
      <w:lvlText w:val="•"/>
      <w:lvlJc w:val="left"/>
      <w:pPr>
        <w:ind w:left="5370" w:hanging="242"/>
      </w:pPr>
      <w:rPr>
        <w:rFonts w:hint="default"/>
        <w:lang w:val="es-ES" w:eastAsia="en-US" w:bidi="ar-SA"/>
      </w:rPr>
    </w:lvl>
    <w:lvl w:ilvl="7" w:tplc="76260AF8">
      <w:numFmt w:val="bullet"/>
      <w:lvlText w:val="•"/>
      <w:lvlJc w:val="left"/>
      <w:pPr>
        <w:ind w:left="6209" w:hanging="242"/>
      </w:pPr>
      <w:rPr>
        <w:rFonts w:hint="default"/>
        <w:lang w:val="es-ES" w:eastAsia="en-US" w:bidi="ar-SA"/>
      </w:rPr>
    </w:lvl>
    <w:lvl w:ilvl="8" w:tplc="34368CF0">
      <w:numFmt w:val="bullet"/>
      <w:lvlText w:val="•"/>
      <w:lvlJc w:val="left"/>
      <w:pPr>
        <w:ind w:left="7047" w:hanging="24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4E"/>
    <w:rsid w:val="00217524"/>
    <w:rsid w:val="006249C0"/>
    <w:rsid w:val="00B157F1"/>
    <w:rsid w:val="00C7774E"/>
    <w:rsid w:val="00F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A380F"/>
  <w15:docId w15:val="{89DE08BE-8568-41E4-AC63-022162E9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08"/>
      <w:ind w:left="101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  <w:jc w:val="both"/>
    </w:pPr>
  </w:style>
  <w:style w:type="paragraph" w:styleId="Ttulo">
    <w:name w:val="Title"/>
    <w:basedOn w:val="Normal"/>
    <w:uiPriority w:val="1"/>
    <w:qFormat/>
    <w:pPr>
      <w:spacing w:line="346" w:lineRule="exact"/>
      <w:ind w:left="20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225" w:hanging="1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157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57F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157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7F1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curapid.com/journal/tj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Criterios de elaboración e cualificación do TFM</vt:lpstr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Criterios de elaboración e cualificación do TFM</dc:title>
  <dc:creator>admin</dc:creator>
  <cp:lastModifiedBy>Usuario</cp:lastModifiedBy>
  <cp:revision>2</cp:revision>
  <dcterms:created xsi:type="dcterms:W3CDTF">2023-09-19T17:17:00Z</dcterms:created>
  <dcterms:modified xsi:type="dcterms:W3CDTF">2023-09-19T17:17:00Z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2023-09-19T00:00:00Z</vt:filetime>
  </property>
</Properties>
</file>